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44B6B" w14:textId="77777777" w:rsidR="00B03D0E" w:rsidRPr="00BB76B7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BB76B7">
        <w:rPr>
          <w:rFonts w:eastAsia="Times New Roman" w:cstheme="minorHAnsi"/>
          <w:b/>
          <w:sz w:val="28"/>
          <w:szCs w:val="28"/>
        </w:rPr>
        <w:t xml:space="preserve">OBRAZLOŽENJE </w:t>
      </w:r>
    </w:p>
    <w:p w14:paraId="4C1E2FDF" w14:textId="3670DCEF" w:rsidR="00B03D0E" w:rsidRPr="00BB76B7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BB76B7">
        <w:rPr>
          <w:rFonts w:eastAsia="Times New Roman" w:cstheme="minorHAnsi"/>
          <w:b/>
          <w:sz w:val="28"/>
          <w:szCs w:val="28"/>
        </w:rPr>
        <w:t xml:space="preserve"> GODIŠNJEG IZVJEŠTAJA O IZVRŠENJU PRORAČUNA DUBROVAČKO-NERETVANSKE ŽUPANIJE ZA 202</w:t>
      </w:r>
      <w:r w:rsidR="00D04312" w:rsidRPr="00BB76B7">
        <w:rPr>
          <w:rFonts w:eastAsia="Times New Roman" w:cstheme="minorHAnsi"/>
          <w:b/>
          <w:sz w:val="28"/>
          <w:szCs w:val="28"/>
        </w:rPr>
        <w:t>5</w:t>
      </w:r>
      <w:r w:rsidRPr="00BB76B7">
        <w:rPr>
          <w:rFonts w:eastAsia="Times New Roman" w:cstheme="minorHAnsi"/>
          <w:b/>
          <w:sz w:val="28"/>
          <w:szCs w:val="28"/>
        </w:rPr>
        <w:t>. GODINU</w:t>
      </w:r>
    </w:p>
    <w:p w14:paraId="3D1F5C59" w14:textId="77777777" w:rsidR="00B03D0E" w:rsidRPr="00BB76B7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BB76B7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14:paraId="7726901B" w14:textId="77777777" w:rsidR="00B03D0E" w:rsidRPr="00BB76B7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1D734A7B" w14:textId="77777777" w:rsidR="00B03D0E" w:rsidRPr="00BB76B7" w:rsidRDefault="00B03D0E" w:rsidP="00B03D0E">
      <w:pPr>
        <w:shd w:val="clear" w:color="auto" w:fill="DBDBDB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BB76B7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 xml:space="preserve">RAZDJEL 101. </w:t>
      </w:r>
      <w:r w:rsidR="00D23B04" w:rsidRPr="00BB76B7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>UPRAVNI ODJEL ZA POSLOVE ŽUPANA I</w:t>
      </w:r>
      <w:r w:rsidRPr="00BB76B7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 xml:space="preserve"> ŽUPANIJSK</w:t>
      </w:r>
      <w:r w:rsidR="00D23B04" w:rsidRPr="00BB76B7">
        <w:rPr>
          <w:rFonts w:eastAsia="Times New Roman" w:cstheme="minorHAnsi"/>
          <w:b/>
          <w:sz w:val="28"/>
          <w:szCs w:val="28"/>
          <w:shd w:val="clear" w:color="auto" w:fill="DBDBDB" w:themeFill="accent3" w:themeFillTint="66"/>
        </w:rPr>
        <w:t>E SKUPŠTINE</w:t>
      </w:r>
      <w:r w:rsidRPr="00BB76B7">
        <w:rPr>
          <w:rFonts w:eastAsia="Times New Roman" w:cstheme="minorHAnsi"/>
          <w:b/>
          <w:sz w:val="28"/>
          <w:szCs w:val="28"/>
          <w:shd w:val="clear" w:color="auto" w:fill="C9C9C9" w:themeFill="accent3" w:themeFillTint="99"/>
        </w:rPr>
        <w:t xml:space="preserve"> </w:t>
      </w:r>
    </w:p>
    <w:p w14:paraId="6AFD0F19" w14:textId="77777777" w:rsidR="00B03D0E" w:rsidRPr="00BB76B7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093917B0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39DD974" wp14:editId="69AC262F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5A40BD0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Pr="00BB76B7">
        <w:rPr>
          <w:rFonts w:eastAsia="Calibri" w:cstheme="minorHAnsi"/>
          <w:sz w:val="24"/>
          <w:szCs w:val="24"/>
        </w:rPr>
        <w:t>Sažetak djelokruga rada:</w:t>
      </w:r>
    </w:p>
    <w:p w14:paraId="6E4E7A19" w14:textId="77777777" w:rsidR="00B03D0E" w:rsidRPr="00BB76B7" w:rsidRDefault="002C7331" w:rsidP="00B03D0E">
      <w:pPr>
        <w:spacing w:after="0" w:line="240" w:lineRule="auto"/>
        <w:jc w:val="both"/>
        <w:rPr>
          <w:rFonts w:eastAsia="Calibri" w:cstheme="minorHAnsi"/>
          <w:iCs/>
          <w:sz w:val="24"/>
          <w:szCs w:val="24"/>
          <w:lang w:eastAsia="hr-HR"/>
        </w:rPr>
      </w:pPr>
      <w:r w:rsidRPr="00BB76B7">
        <w:rPr>
          <w:rFonts w:eastAsia="Calibri" w:cstheme="minorHAnsi"/>
          <w:iCs/>
          <w:sz w:val="24"/>
          <w:szCs w:val="24"/>
        </w:rPr>
        <w:t>Upravni odjel za poslove Župana i  Županijske skupštine</w:t>
      </w:r>
      <w:r w:rsidR="00B03D0E" w:rsidRPr="00BB76B7">
        <w:rPr>
          <w:rFonts w:eastAsia="Calibri" w:cstheme="minorHAnsi"/>
          <w:iCs/>
          <w:sz w:val="24"/>
          <w:szCs w:val="24"/>
        </w:rPr>
        <w:t xml:space="preserve"> obavlja upravne i stručne poslove koji se odnose na:  </w:t>
      </w:r>
    </w:p>
    <w:p w14:paraId="53AF1601" w14:textId="77777777" w:rsidR="00B03D0E" w:rsidRPr="00BB76B7" w:rsidRDefault="00B03D0E" w:rsidP="00B03D0E">
      <w:pPr>
        <w:spacing w:after="0" w:line="240" w:lineRule="auto"/>
        <w:ind w:firstLine="708"/>
        <w:jc w:val="both"/>
        <w:rPr>
          <w:rFonts w:eastAsia="Calibri" w:cstheme="minorHAnsi"/>
          <w:iCs/>
          <w:sz w:val="24"/>
          <w:szCs w:val="24"/>
        </w:rPr>
      </w:pPr>
    </w:p>
    <w:p w14:paraId="7EEC0731" w14:textId="77777777" w:rsidR="00B03D0E" w:rsidRPr="00BB76B7" w:rsidRDefault="00B03D0E" w:rsidP="00B03D0E">
      <w:pPr>
        <w:numPr>
          <w:ilvl w:val="1"/>
          <w:numId w:val="8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u svezi sa stručnim i tehničkim pripremanjem i organiziranjem sjednica  Županijske skupštine i njenih radnih tijela,</w:t>
      </w:r>
    </w:p>
    <w:p w14:paraId="3FDCD30B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normativnu obradu i objavljivanje akata i drugih publikacija,</w:t>
      </w:r>
    </w:p>
    <w:p w14:paraId="15992ABC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 xml:space="preserve">stručne, pravne i tehničke poslove za potrebe župana i zamjenika župana, </w:t>
      </w:r>
    </w:p>
    <w:p w14:paraId="30092AB1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 xml:space="preserve">pružanje pravne i druge stručne i tehničke pomoći vijećnicima Županijske skupštine i njihovim klubovima, </w:t>
      </w:r>
    </w:p>
    <w:p w14:paraId="6AB78B36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u svezi međužupanijske i međunarodne suradnje i protokola,</w:t>
      </w:r>
    </w:p>
    <w:p w14:paraId="1E647853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stručne poslovi u svezi s izborom i imenovanjima dužnosnika Županije,</w:t>
      </w:r>
    </w:p>
    <w:p w14:paraId="0F68DC9A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u svezi ustanovljenja i dodjele javnih priznanja,</w:t>
      </w:r>
    </w:p>
    <w:p w14:paraId="44E3A842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organiziranje poslova u svezi s protokolarnim primanjima i prigodnim svečanostima, te poslove koji su u funkciji ostvarivanja suradnje tijela Županije s državnim tijelima, medijima, ustanovama i građanima,</w:t>
      </w:r>
    </w:p>
    <w:p w14:paraId="6CBABB2C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suradnju s općinama i gradovima na području Županije radi ostvarivanja zajedničkih interesa, te razvoja lokalne samouprave,</w:t>
      </w:r>
    </w:p>
    <w:p w14:paraId="52AB86F6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obrane, zaštite i spašavanja, te zaštite od požara i zaštite na radu,</w:t>
      </w:r>
    </w:p>
    <w:p w14:paraId="19656E80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koordinaciju aktivnosti tijela Županije vezane za programe EU,</w:t>
      </w:r>
    </w:p>
    <w:p w14:paraId="634CE3E3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suradnju s tijelima lokalne samouprave, državne uprave, Europske komisije i drugim međunarodnim i nacionalnim tijelima vezano uz pitanja djelovanja EU, te uz pitanja regionalnog razvoja i međunarodne suradnje,</w:t>
      </w:r>
    </w:p>
    <w:p w14:paraId="17CF6EEF" w14:textId="77777777" w:rsidR="00B03D0E" w:rsidRPr="00BB76B7" w:rsidRDefault="00B03D0E" w:rsidP="00B03D0E">
      <w:pPr>
        <w:numPr>
          <w:ilvl w:val="0"/>
          <w:numId w:val="9"/>
        </w:numPr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predlaganje i kandidiranje projekata i obavljanje stručnih poslova vezano za programe Europske unije i Republike Hrvatske iz djelokruga rada odjela,</w:t>
      </w:r>
    </w:p>
    <w:p w14:paraId="0BDF76C8" w14:textId="77777777" w:rsidR="00B03D0E" w:rsidRPr="00BB76B7" w:rsidRDefault="00B03D0E" w:rsidP="00B03D0E">
      <w:pPr>
        <w:numPr>
          <w:ilvl w:val="0"/>
          <w:numId w:val="9"/>
        </w:numPr>
        <w:tabs>
          <w:tab w:val="left" w:pos="405"/>
        </w:tabs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u svezi s radnim odnosima službenika i namještenika u županijskim tijelima,</w:t>
      </w:r>
    </w:p>
    <w:p w14:paraId="16DC93BA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priprema nacrte općih i drugih akata u svezi s radnim odnosima zaposlenika u upravnim tijelima i ustrojstva upravnih tijela,</w:t>
      </w:r>
    </w:p>
    <w:p w14:paraId="271BFB79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uredskog poslovanja i arhive,</w:t>
      </w:r>
    </w:p>
    <w:p w14:paraId="778B0D92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organiziranje i provođenje postupka javne nabave za potrebe upravnih tijela,</w:t>
      </w:r>
    </w:p>
    <w:p w14:paraId="2C949838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vođenje evidencije nekretnina i druge imovine u vlasništvu Županije, te izradu prijedloga mjera za gospodarenje tom imovinom,</w:t>
      </w:r>
    </w:p>
    <w:p w14:paraId="5BA071B0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informatičke poslove za potrebe upravnih tijela,</w:t>
      </w:r>
    </w:p>
    <w:p w14:paraId="35364282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poslove održavanja nekretnina i opreme u vlasništvu Županije,</w:t>
      </w:r>
    </w:p>
    <w:p w14:paraId="7DA23955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rješavanje o žalbi protiv rješenja koje donosi nadležno izborno povjerenstvo po prigovoru zbog nepravilnosti u postupku kandidiranja i izbora članova vijeća mjesnih odbora,</w:t>
      </w:r>
    </w:p>
    <w:p w14:paraId="537E765A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14:paraId="358F39EE" w14:textId="77777777" w:rsidR="00B03D0E" w:rsidRPr="00BB76B7" w:rsidRDefault="00B03D0E" w:rsidP="00B03D0E">
      <w:pPr>
        <w:spacing w:after="0" w:line="240" w:lineRule="auto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14:paraId="52AE3421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lastRenderedPageBreak/>
        <w:t>odobravanje korištenja i pružanja besplatne pravne pomoći,</w:t>
      </w:r>
    </w:p>
    <w:p w14:paraId="0012B992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osobna stanja građana - promjena osobnog imena, naknadni upisi, ispravci, dopune te poništenje upisa u državnim maticama; ispravke u registru životnog partnerstva i evidenciji o državljanstvu; unos podataka u jedinstvene informacijske sustave državnih matica, evidencije o državljanstvu i registra životnog partnerstva te izdavanje dokumenata iz istih, dostave obavijesti o promjenama nadležnim tijelima koja vode službene evidencije o građanima, verifikacija upisa u državnim maticama, registru životnog partnerstva i evidenciji o državljanstvu; pripremne poslove sklapanja braka u vjerskom obliku, sklapanje braka u građanskom obliku, sklapanje životnog partnerstva; stjecanje hrvatskog državljanstva podrijetlom i rođenjem na području Republike Hrvatske</w:t>
      </w:r>
    </w:p>
    <w:p w14:paraId="6965D8DF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registar birača – vođenje dijela registra birača, obavljanje poslova upisa u registar birača, ispravke, dopune i promjene podataka upisanih u registar birača, brisanje osoba iz registra birača, upis bilješki u registar birača, izradu izvatka iz popisa birača, izdavanje potvrda te drugih poslova sukladno zakonu kojim se uređuje registar birača;</w:t>
      </w:r>
    </w:p>
    <w:p w14:paraId="033DE41E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poslove u vezi upisa udruga i upisa promjena u Registar udruga Republike Hrvatske te prestanka postojanja udruga sa svojstvom pravne osobe; vođenje registra udruga u informatičkom obliku; vođenje zbirke isprava udruga; obavljanje nadzora nad radom udruga sukladno zakonu kojim se uređuje osnivanje udruga; upis stranih udruga u Registar stranih udruga u Republici Hrvatskoj, upis promjena u registar stranih udruga, vođenje registra stranih udruga u elektroničkom obliku, vođenje zbirke isprava stranih udruga te izdavanje potvrda iz navedenih službenih evidencija;</w:t>
      </w:r>
    </w:p>
    <w:p w14:paraId="786512BC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Poslove u svezi upisa zaklada u Registar zaklada Republike Hrvatske, vođenje registra zaklada u informatičkom obliku, vođenje zbirke isprava zaklada, upis promjena u registar zaklada, upis stranih zaklada u Registar stranih zaklada u Republici Hrvatskoj, vođenje registra stranih zaklada u elektroničkom obliku, vođenje zbirke isprava stranih zaklada, upis promjena u registar stranih zaklada, obavljanje nadzora nad djelovanjem zaklada i stranih zaklada sukladno zakonu kojim se uređuje osnivanje zaklada te izdavanje potvrda iz navedenih službenih evidencija.</w:t>
      </w:r>
    </w:p>
    <w:p w14:paraId="588CAD36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donošenje rješenja u prvom stupnju o utvrđivanju razloga za prestanak zadruge u zakonom propisanim slučajevima,</w:t>
      </w:r>
    </w:p>
    <w:p w14:paraId="27DDC537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određivanje brojčanih oznaka stvaralaca i primalaca akata na području županije,</w:t>
      </w:r>
    </w:p>
    <w:p w14:paraId="01E3853C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vođenje evidencije o političkim strankama zastupljenim u predstavničkim tijelima jedinica lokalne i područne (regionalne) samouprave i članovima predstavničkih tijela jedinica lokalne i područne (regionalne) samouprave izabranih s liste grupe birača,</w:t>
      </w:r>
    </w:p>
    <w:p w14:paraId="107AEF65" w14:textId="77777777" w:rsidR="00B03D0E" w:rsidRPr="00BB76B7" w:rsidRDefault="00B03D0E" w:rsidP="00B03D0E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sz w:val="24"/>
          <w:szCs w:val="24"/>
        </w:rPr>
        <w:t>davanje podataka iz evidencije nadležnim službama,</w:t>
      </w:r>
    </w:p>
    <w:p w14:paraId="573EA9B1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druge poslove utvrđene posebnim zakonom, drugim propisom, aktom Županijske skupštine i župana,</w:t>
      </w:r>
    </w:p>
    <w:p w14:paraId="1A00DE65" w14:textId="77777777" w:rsidR="00B03D0E" w:rsidRPr="00BB76B7" w:rsidRDefault="00B03D0E" w:rsidP="00B03D0E">
      <w:pPr>
        <w:numPr>
          <w:ilvl w:val="0"/>
          <w:numId w:val="10"/>
        </w:numPr>
        <w:spacing w:after="0" w:line="240" w:lineRule="auto"/>
        <w:ind w:left="0"/>
        <w:jc w:val="both"/>
        <w:rPr>
          <w:rFonts w:eastAsia="Calibri" w:cstheme="minorHAnsi"/>
          <w:iCs/>
          <w:sz w:val="24"/>
          <w:szCs w:val="24"/>
        </w:rPr>
      </w:pPr>
      <w:r w:rsidRPr="00BB76B7">
        <w:rPr>
          <w:rFonts w:eastAsia="Calibri" w:cstheme="minorHAnsi"/>
          <w:iCs/>
          <w:sz w:val="24"/>
          <w:szCs w:val="24"/>
        </w:rPr>
        <w:t>druge stručne i upravne poslove proizašle iz djelokruga rada županijskih tijela kada ti poslovi nisu povjereni drugom upravnom tijelu.</w:t>
      </w:r>
    </w:p>
    <w:p w14:paraId="2E607C2B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46884F4B" w14:textId="77777777" w:rsidR="00B03D0E" w:rsidRPr="00BB76B7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/>
          <w:bCs/>
          <w:spacing w:val="1"/>
          <w:sz w:val="24"/>
          <w:szCs w:val="24"/>
        </w:rPr>
        <w:t>1.1</w:t>
      </w:r>
      <w:r w:rsidRPr="00BB76B7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b/>
          <w:bCs/>
          <w:sz w:val="24"/>
          <w:szCs w:val="24"/>
        </w:rPr>
        <w:t>- P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R</w:t>
      </w:r>
      <w:r w:rsidRPr="00BB76B7">
        <w:rPr>
          <w:rFonts w:eastAsia="Calibri" w:cstheme="minorHAnsi"/>
          <w:b/>
          <w:bCs/>
          <w:sz w:val="24"/>
          <w:szCs w:val="24"/>
        </w:rPr>
        <w:t>ED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/>
          <w:bCs/>
          <w:sz w:val="24"/>
          <w:szCs w:val="24"/>
        </w:rPr>
        <w:t>VN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/>
          <w:bCs/>
          <w:sz w:val="24"/>
          <w:szCs w:val="24"/>
        </w:rPr>
        <w:t>Č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K</w:t>
      </w:r>
      <w:r w:rsidRPr="00BB76B7">
        <w:rPr>
          <w:rFonts w:eastAsia="Calibri" w:cstheme="minorHAnsi"/>
          <w:b/>
          <w:bCs/>
          <w:sz w:val="24"/>
          <w:szCs w:val="24"/>
        </w:rPr>
        <w:t>O I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/>
          <w:bCs/>
          <w:sz w:val="24"/>
          <w:szCs w:val="24"/>
        </w:rPr>
        <w:t>ZV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RŠ</w:t>
      </w:r>
      <w:r w:rsidRPr="00BB76B7">
        <w:rPr>
          <w:rFonts w:eastAsia="Calibri" w:cstheme="minorHAnsi"/>
          <w:b/>
          <w:bCs/>
          <w:sz w:val="24"/>
          <w:szCs w:val="24"/>
        </w:rPr>
        <w:t>NO</w:t>
      </w:r>
      <w:r w:rsidRPr="00BB76B7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T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/>
          <w:bCs/>
          <w:sz w:val="24"/>
          <w:szCs w:val="24"/>
        </w:rPr>
        <w:t>JE</w:t>
      </w:r>
      <w:r w:rsidRPr="00BB76B7">
        <w:rPr>
          <w:rFonts w:eastAsia="Calibri" w:cstheme="minorHAnsi"/>
          <w:b/>
          <w:bCs/>
          <w:spacing w:val="-3"/>
          <w:sz w:val="24"/>
          <w:szCs w:val="24"/>
        </w:rPr>
        <w:t>L</w:t>
      </w:r>
      <w:r w:rsidRPr="00BB76B7">
        <w:rPr>
          <w:rFonts w:eastAsia="Calibri" w:cstheme="minorHAnsi"/>
          <w:b/>
          <w:bCs/>
          <w:sz w:val="24"/>
          <w:szCs w:val="24"/>
        </w:rPr>
        <w:t>O</w:t>
      </w:r>
    </w:p>
    <w:p w14:paraId="7656C9A2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A824070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>P</w:t>
      </w:r>
      <w:r w:rsidRPr="00BB76B7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rogram</w:t>
      </w: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BB76B7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-</w:t>
      </w: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BB76B7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O</w:t>
      </w: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</w:t>
      </w: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>o</w:t>
      </w:r>
      <w:r w:rsidRPr="00BB76B7">
        <w:rPr>
          <w:rFonts w:eastAsia="Calibri" w:cstheme="minorHAnsi"/>
          <w:b/>
          <w:bCs/>
          <w:spacing w:val="-3"/>
          <w:sz w:val="24"/>
          <w:szCs w:val="24"/>
          <w:u w:val="single" w:color="000000"/>
        </w:rPr>
        <w:t>v</w:t>
      </w:r>
      <w:r w:rsidRPr="00BB76B7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na</w:t>
      </w:r>
      <w:r w:rsidRPr="00BB76B7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 xml:space="preserve"> a</w:t>
      </w: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>k</w:t>
      </w:r>
      <w:r w:rsidRPr="00BB76B7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ti</w:t>
      </w:r>
      <w:r w:rsidRPr="00BB76B7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v</w:t>
      </w:r>
      <w:r w:rsidRPr="00BB76B7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</w:t>
      </w:r>
      <w:r w:rsidRPr="00BB76B7">
        <w:rPr>
          <w:rFonts w:eastAsia="Calibri" w:cstheme="minorHAnsi"/>
          <w:b/>
          <w:bCs/>
          <w:sz w:val="24"/>
          <w:szCs w:val="24"/>
          <w:u w:val="single" w:color="000000"/>
        </w:rPr>
        <w:t>ost</w:t>
      </w:r>
      <w:r w:rsidRPr="00BB76B7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 xml:space="preserve"> </w:t>
      </w:r>
      <w:r w:rsidR="00842198" w:rsidRPr="00BB76B7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izvršnog i predstavničkog tijela</w:t>
      </w:r>
    </w:p>
    <w:p w14:paraId="71EEFACD" w14:textId="54F9C360" w:rsidR="00B03D0E" w:rsidRPr="00BB76B7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B76B7">
        <w:rPr>
          <w:rFonts w:eastAsia="Times New Roman" w:cstheme="minorHAnsi"/>
          <w:sz w:val="24"/>
          <w:szCs w:val="24"/>
        </w:rPr>
        <w:t>Plan 202</w:t>
      </w:r>
      <w:r w:rsidR="00D04312" w:rsidRPr="00BB76B7">
        <w:rPr>
          <w:rFonts w:eastAsia="Times New Roman" w:cstheme="minorHAnsi"/>
          <w:sz w:val="24"/>
          <w:szCs w:val="24"/>
        </w:rPr>
        <w:t>5</w:t>
      </w:r>
      <w:r w:rsidRPr="00BB76B7">
        <w:rPr>
          <w:rFonts w:eastAsia="Times New Roman" w:cstheme="minorHAnsi"/>
          <w:sz w:val="24"/>
          <w:szCs w:val="24"/>
        </w:rPr>
        <w:t>:</w:t>
      </w:r>
      <w:r w:rsidR="002C7331" w:rsidRPr="00BB76B7">
        <w:rPr>
          <w:rFonts w:eastAsia="Times New Roman" w:cstheme="minorHAnsi"/>
          <w:sz w:val="24"/>
          <w:szCs w:val="24"/>
        </w:rPr>
        <w:t xml:space="preserve">           </w:t>
      </w:r>
      <w:r w:rsidR="00BB76B7" w:rsidRPr="00BB76B7">
        <w:rPr>
          <w:rFonts w:eastAsia="Times New Roman" w:cstheme="minorHAnsi"/>
          <w:sz w:val="24"/>
          <w:szCs w:val="24"/>
        </w:rPr>
        <w:t>1.263.198</w:t>
      </w:r>
      <w:r w:rsidR="003359D8" w:rsidRPr="00BB76B7">
        <w:rPr>
          <w:rFonts w:eastAsia="Times New Roman" w:cstheme="minorHAnsi"/>
          <w:sz w:val="24"/>
          <w:szCs w:val="24"/>
        </w:rPr>
        <w:t>.</w:t>
      </w:r>
      <w:r w:rsidR="00842198" w:rsidRPr="00BB76B7">
        <w:rPr>
          <w:rFonts w:eastAsia="Times New Roman" w:cstheme="minorHAnsi"/>
          <w:sz w:val="24"/>
          <w:szCs w:val="24"/>
        </w:rPr>
        <w:t>,</w:t>
      </w:r>
      <w:r w:rsidR="00D04312" w:rsidRPr="00BB76B7">
        <w:rPr>
          <w:rFonts w:eastAsia="Times New Roman" w:cstheme="minorHAnsi"/>
          <w:sz w:val="24"/>
          <w:szCs w:val="24"/>
        </w:rPr>
        <w:t>0</w:t>
      </w:r>
      <w:r w:rsidR="00842198" w:rsidRPr="00BB76B7">
        <w:rPr>
          <w:rFonts w:eastAsia="Times New Roman" w:cstheme="minorHAnsi"/>
          <w:sz w:val="24"/>
          <w:szCs w:val="24"/>
        </w:rPr>
        <w:t>0</w:t>
      </w:r>
    </w:p>
    <w:p w14:paraId="78187CE3" w14:textId="7C0C454E" w:rsidR="00B03D0E" w:rsidRPr="00BB76B7" w:rsidRDefault="00B03D0E" w:rsidP="00842198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Times New Roman" w:cstheme="minorHAnsi"/>
          <w:sz w:val="24"/>
          <w:szCs w:val="24"/>
        </w:rPr>
        <w:t>Izvršenje 202</w:t>
      </w:r>
      <w:r w:rsidR="00D04312" w:rsidRPr="00BB76B7">
        <w:rPr>
          <w:rFonts w:eastAsia="Times New Roman" w:cstheme="minorHAnsi"/>
          <w:sz w:val="24"/>
          <w:szCs w:val="24"/>
        </w:rPr>
        <w:t>5</w:t>
      </w:r>
      <w:r w:rsidRPr="00BB76B7">
        <w:rPr>
          <w:rFonts w:eastAsia="Times New Roman" w:cstheme="minorHAnsi"/>
          <w:sz w:val="24"/>
          <w:szCs w:val="24"/>
        </w:rPr>
        <w:t xml:space="preserve">.: </w:t>
      </w:r>
      <w:r w:rsidR="00CC768F" w:rsidRPr="00BB76B7">
        <w:rPr>
          <w:rFonts w:eastAsia="Times New Roman" w:cstheme="minorHAnsi"/>
          <w:sz w:val="24"/>
          <w:szCs w:val="24"/>
        </w:rPr>
        <w:t xml:space="preserve"> </w:t>
      </w:r>
      <w:r w:rsidR="00BB76B7" w:rsidRPr="00BB76B7">
        <w:rPr>
          <w:rFonts w:eastAsia="Times New Roman" w:cstheme="minorHAnsi"/>
          <w:sz w:val="24"/>
          <w:szCs w:val="24"/>
        </w:rPr>
        <w:t>1.104</w:t>
      </w:r>
      <w:r w:rsidR="003359D8" w:rsidRPr="00BB76B7">
        <w:rPr>
          <w:rFonts w:eastAsia="Times New Roman" w:cstheme="minorHAnsi"/>
          <w:sz w:val="24"/>
          <w:szCs w:val="24"/>
        </w:rPr>
        <w:t>.</w:t>
      </w:r>
      <w:r w:rsidR="00BB76B7" w:rsidRPr="00BB76B7">
        <w:rPr>
          <w:rFonts w:eastAsia="Times New Roman" w:cstheme="minorHAnsi"/>
          <w:sz w:val="24"/>
          <w:szCs w:val="24"/>
        </w:rPr>
        <w:t>020</w:t>
      </w:r>
      <w:r w:rsidR="003359D8" w:rsidRPr="00BB76B7">
        <w:rPr>
          <w:rFonts w:eastAsia="Times New Roman" w:cstheme="minorHAnsi"/>
          <w:sz w:val="24"/>
          <w:szCs w:val="24"/>
        </w:rPr>
        <w:t>,</w:t>
      </w:r>
      <w:r w:rsidR="00BB76B7" w:rsidRPr="00BB76B7">
        <w:rPr>
          <w:rFonts w:eastAsia="Times New Roman" w:cstheme="minorHAnsi"/>
          <w:sz w:val="24"/>
          <w:szCs w:val="24"/>
        </w:rPr>
        <w:t>46</w:t>
      </w:r>
      <w:r w:rsidR="00842198" w:rsidRPr="00BB76B7">
        <w:rPr>
          <w:rFonts w:eastAsia="Times New Roman" w:cstheme="minorHAnsi"/>
          <w:sz w:val="24"/>
          <w:szCs w:val="24"/>
        </w:rPr>
        <w:t xml:space="preserve"> (</w:t>
      </w:r>
      <w:r w:rsidR="00BB76B7" w:rsidRPr="00BB76B7">
        <w:rPr>
          <w:rFonts w:eastAsia="Times New Roman" w:cstheme="minorHAnsi"/>
          <w:sz w:val="24"/>
          <w:szCs w:val="24"/>
        </w:rPr>
        <w:t>87</w:t>
      </w:r>
      <w:r w:rsidR="003359D8" w:rsidRPr="00BB76B7">
        <w:rPr>
          <w:rFonts w:eastAsia="Calibri" w:cstheme="minorHAnsi"/>
          <w:sz w:val="24"/>
          <w:szCs w:val="24"/>
        </w:rPr>
        <w:t>,</w:t>
      </w:r>
      <w:r w:rsidR="00BB76B7" w:rsidRPr="00BB76B7">
        <w:rPr>
          <w:rFonts w:eastAsia="Calibri" w:cstheme="minorHAnsi"/>
          <w:sz w:val="24"/>
          <w:szCs w:val="24"/>
        </w:rPr>
        <w:t>40</w:t>
      </w:r>
      <w:r w:rsidRPr="00BB76B7">
        <w:rPr>
          <w:rFonts w:eastAsia="Calibri" w:cstheme="minorHAnsi"/>
          <w:sz w:val="24"/>
          <w:szCs w:val="24"/>
        </w:rPr>
        <w:t>%</w:t>
      </w:r>
      <w:r w:rsidR="00842198" w:rsidRPr="00BB76B7">
        <w:rPr>
          <w:rFonts w:eastAsia="Calibri" w:cstheme="minorHAnsi"/>
          <w:sz w:val="24"/>
          <w:szCs w:val="24"/>
        </w:rPr>
        <w:t>)</w:t>
      </w:r>
    </w:p>
    <w:p w14:paraId="5E7BF864" w14:textId="77777777" w:rsidR="00842198" w:rsidRPr="00BB76B7" w:rsidRDefault="00842198" w:rsidP="0084219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B76B7">
        <w:rPr>
          <w:rFonts w:eastAsia="Times New Roman" w:cstheme="minorHAnsi"/>
          <w:b/>
          <w:sz w:val="24"/>
          <w:szCs w:val="24"/>
        </w:rPr>
        <w:t xml:space="preserve">Povezanost programa sa strateškim dokumentima: </w:t>
      </w:r>
      <w:r w:rsidRPr="00BB76B7">
        <w:rPr>
          <w:rFonts w:eastAsia="Times New Roman" w:cstheme="minorHAnsi"/>
          <w:sz w:val="24"/>
          <w:szCs w:val="24"/>
        </w:rPr>
        <w:t>Ovaj program nije povezan sa strateškim dokumentima.</w:t>
      </w:r>
    </w:p>
    <w:p w14:paraId="54F4EBC5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lastRenderedPageBreak/>
        <w:t>A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k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ti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v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n</w:t>
      </w:r>
      <w:r w:rsidRPr="00BB76B7">
        <w:rPr>
          <w:rFonts w:eastAsia="Calibri" w:cstheme="minorHAnsi"/>
          <w:b/>
          <w:bCs/>
          <w:spacing w:val="-2"/>
          <w:sz w:val="24"/>
          <w:szCs w:val="24"/>
          <w:bdr w:val="single" w:sz="4" w:space="0" w:color="auto" w:frame="1"/>
        </w:rPr>
        <w:t>o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t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:</w:t>
      </w:r>
      <w:r w:rsidRPr="00BB76B7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Ma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t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e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rij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ln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i</w:t>
      </w:r>
      <w:r w:rsidRPr="00BB76B7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r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s</w:t>
      </w:r>
      <w:r w:rsidRPr="00BB76B7">
        <w:rPr>
          <w:rFonts w:eastAsia="Calibri" w:cstheme="minorHAnsi"/>
          <w:b/>
          <w:bCs/>
          <w:spacing w:val="-2"/>
          <w:sz w:val="24"/>
          <w:szCs w:val="24"/>
          <w:bdr w:val="single" w:sz="4" w:space="0" w:color="auto" w:frame="1"/>
        </w:rPr>
        <w:t>h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o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d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i</w:t>
      </w:r>
      <w:r w:rsidRPr="00BB76B7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i</w:t>
      </w:r>
      <w:r w:rsidRPr="00BB76B7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n</w:t>
      </w:r>
      <w:r w:rsidRPr="00BB76B7">
        <w:rPr>
          <w:rFonts w:eastAsia="Calibri" w:cstheme="minorHAnsi"/>
          <w:b/>
          <w:bCs/>
          <w:spacing w:val="-3"/>
          <w:sz w:val="24"/>
          <w:szCs w:val="24"/>
          <w:bdr w:val="single" w:sz="4" w:space="0" w:color="auto" w:frame="1"/>
        </w:rPr>
        <w:t>a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k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n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d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e</w:t>
      </w:r>
      <w:r w:rsidRPr="00BB76B7">
        <w:rPr>
          <w:rFonts w:eastAsia="Calibri" w:cstheme="minorHAnsi"/>
          <w:b/>
          <w:bCs/>
          <w:spacing w:val="15"/>
          <w:sz w:val="24"/>
          <w:szCs w:val="24"/>
          <w:bdr w:val="single" w:sz="4" w:space="0" w:color="auto" w:frame="1"/>
        </w:rPr>
        <w:t xml:space="preserve"> 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z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a</w:t>
      </w:r>
      <w:r w:rsidRPr="00BB76B7">
        <w:rPr>
          <w:rFonts w:eastAsia="Calibri" w:cstheme="minorHAnsi"/>
          <w:b/>
          <w:bCs/>
          <w:spacing w:val="14"/>
          <w:sz w:val="24"/>
          <w:szCs w:val="24"/>
          <w:bdr w:val="single" w:sz="4" w:space="0" w:color="auto" w:frame="1"/>
        </w:rPr>
        <w:t xml:space="preserve"> </w:t>
      </w:r>
      <w:r w:rsidRPr="00BB76B7">
        <w:rPr>
          <w:rFonts w:eastAsia="Calibri" w:cstheme="minorHAnsi"/>
          <w:b/>
          <w:bCs/>
          <w:spacing w:val="1"/>
          <w:sz w:val="24"/>
          <w:szCs w:val="24"/>
          <w:bdr w:val="single" w:sz="4" w:space="0" w:color="auto" w:frame="1"/>
        </w:rPr>
        <w:t>r</w:t>
      </w:r>
      <w:r w:rsidRPr="00BB76B7">
        <w:rPr>
          <w:rFonts w:eastAsia="Calibri" w:cstheme="minorHAnsi"/>
          <w:b/>
          <w:bCs/>
          <w:spacing w:val="-1"/>
          <w:sz w:val="24"/>
          <w:szCs w:val="24"/>
          <w:bdr w:val="single" w:sz="4" w:space="0" w:color="auto" w:frame="1"/>
        </w:rPr>
        <w:t>a</w:t>
      </w:r>
      <w:r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>d</w:t>
      </w:r>
      <w:r w:rsidR="00CC768F" w:rsidRPr="00BB76B7">
        <w:rPr>
          <w:rFonts w:eastAsia="Calibri" w:cstheme="minorHAnsi"/>
          <w:b/>
          <w:bCs/>
          <w:sz w:val="24"/>
          <w:szCs w:val="24"/>
          <w:bdr w:val="single" w:sz="4" w:space="0" w:color="auto" w:frame="1"/>
        </w:rPr>
        <w:t xml:space="preserve"> predstavničkog i izvršnog tijela županije</w:t>
      </w:r>
    </w:p>
    <w:p w14:paraId="5305BD6E" w14:textId="46F2B6E9" w:rsidR="00B03D0E" w:rsidRPr="00BB76B7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BB76B7">
        <w:rPr>
          <w:rFonts w:eastAsia="Calibri" w:cstheme="minorHAnsi"/>
          <w:bCs/>
          <w:sz w:val="24"/>
          <w:szCs w:val="24"/>
        </w:rPr>
        <w:t>P</w:t>
      </w:r>
      <w:r w:rsidRPr="00BB76B7">
        <w:rPr>
          <w:rFonts w:eastAsia="Calibri" w:cstheme="minorHAnsi"/>
          <w:bCs/>
          <w:spacing w:val="1"/>
          <w:sz w:val="24"/>
          <w:szCs w:val="24"/>
        </w:rPr>
        <w:t>l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n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1"/>
          <w:sz w:val="24"/>
          <w:szCs w:val="24"/>
        </w:rPr>
        <w:t>202</w:t>
      </w:r>
      <w:r w:rsidR="00D04312" w:rsidRPr="00BB76B7">
        <w:rPr>
          <w:rFonts w:eastAsia="Calibri" w:cstheme="minorHAnsi"/>
          <w:bCs/>
          <w:spacing w:val="1"/>
          <w:sz w:val="24"/>
          <w:szCs w:val="24"/>
        </w:rPr>
        <w:t>5</w:t>
      </w:r>
      <w:r w:rsidRPr="00BB76B7">
        <w:rPr>
          <w:rFonts w:eastAsia="Calibri" w:cstheme="minorHAnsi"/>
          <w:bCs/>
          <w:spacing w:val="-2"/>
          <w:sz w:val="24"/>
          <w:szCs w:val="24"/>
        </w:rPr>
        <w:t>.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="00931343" w:rsidRPr="00BB76B7">
        <w:rPr>
          <w:rFonts w:eastAsia="Calibri" w:cstheme="minorHAnsi"/>
          <w:bCs/>
          <w:spacing w:val="2"/>
          <w:sz w:val="24"/>
          <w:szCs w:val="24"/>
        </w:rPr>
        <w:t xml:space="preserve">  11</w:t>
      </w:r>
      <w:r w:rsidR="00BB76B7" w:rsidRPr="00BB76B7">
        <w:rPr>
          <w:rFonts w:eastAsia="Calibri" w:cstheme="minorHAnsi"/>
          <w:bCs/>
          <w:spacing w:val="2"/>
          <w:sz w:val="24"/>
          <w:szCs w:val="24"/>
        </w:rPr>
        <w:t>2</w:t>
      </w:r>
      <w:r w:rsidR="00931343" w:rsidRPr="00BB76B7">
        <w:rPr>
          <w:rFonts w:eastAsia="Calibri" w:cstheme="minorHAnsi"/>
          <w:bCs/>
          <w:spacing w:val="2"/>
          <w:sz w:val="24"/>
          <w:szCs w:val="24"/>
        </w:rPr>
        <w:t>.</w:t>
      </w:r>
      <w:r w:rsidR="00BB76B7" w:rsidRPr="00BB76B7">
        <w:rPr>
          <w:rFonts w:eastAsia="Calibri" w:cstheme="minorHAnsi"/>
          <w:bCs/>
          <w:spacing w:val="2"/>
          <w:sz w:val="24"/>
          <w:szCs w:val="24"/>
        </w:rPr>
        <w:t>109</w:t>
      </w:r>
      <w:r w:rsidR="003359D8" w:rsidRPr="00BB76B7">
        <w:rPr>
          <w:rFonts w:eastAsia="Times New Roman" w:cstheme="minorHAnsi"/>
          <w:bCs/>
          <w:sz w:val="24"/>
          <w:szCs w:val="24"/>
          <w:lang w:eastAsia="hr-HR"/>
        </w:rPr>
        <w:t>,00</w:t>
      </w:r>
    </w:p>
    <w:p w14:paraId="1E410F23" w14:textId="1817EFBA" w:rsidR="00B03D0E" w:rsidRPr="00BB76B7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Iz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1"/>
          <w:sz w:val="24"/>
          <w:szCs w:val="24"/>
        </w:rPr>
        <w:t>r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</w:t>
      </w:r>
      <w:r w:rsidRPr="00BB76B7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BB76B7" w:rsidRPr="00BB76B7">
        <w:rPr>
          <w:rFonts w:eastAsia="Calibri" w:cstheme="minorHAnsi"/>
          <w:sz w:val="24"/>
          <w:szCs w:val="24"/>
        </w:rPr>
        <w:t>2025</w:t>
      </w:r>
      <w:r w:rsidR="00BB76B7" w:rsidRPr="00BB76B7">
        <w:rPr>
          <w:rFonts w:eastAsia="Calibri" w:cstheme="minorHAnsi"/>
          <w:bCs/>
          <w:spacing w:val="1"/>
          <w:sz w:val="24"/>
          <w:szCs w:val="24"/>
        </w:rPr>
        <w:t>.</w:t>
      </w:r>
      <w:r w:rsidR="00BB76B7" w:rsidRPr="00BB76B7">
        <w:rPr>
          <w:rFonts w:eastAsia="Calibri" w:cstheme="minorHAnsi"/>
          <w:bCs/>
          <w:sz w:val="24"/>
          <w:szCs w:val="24"/>
        </w:rPr>
        <w:t xml:space="preserve">: </w:t>
      </w:r>
      <w:r w:rsidR="00BB76B7" w:rsidRPr="00BB76B7">
        <w:rPr>
          <w:rFonts w:eastAsia="Calibri" w:cstheme="minorHAnsi"/>
          <w:bCs/>
          <w:spacing w:val="-1"/>
          <w:sz w:val="24"/>
          <w:szCs w:val="24"/>
        </w:rPr>
        <w:t>86.062,23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(</w:t>
      </w:r>
      <w:r w:rsidR="00BB76B7" w:rsidRPr="00BB76B7">
        <w:rPr>
          <w:rFonts w:eastAsia="Calibri" w:cstheme="minorHAnsi"/>
          <w:spacing w:val="-1"/>
          <w:sz w:val="24"/>
          <w:szCs w:val="24"/>
        </w:rPr>
        <w:t>76</w:t>
      </w:r>
      <w:r w:rsidR="00CC768F" w:rsidRPr="00BB76B7">
        <w:rPr>
          <w:rFonts w:eastAsia="Calibri" w:cstheme="minorHAnsi"/>
          <w:spacing w:val="-1"/>
          <w:sz w:val="24"/>
          <w:szCs w:val="24"/>
        </w:rPr>
        <w:t>,</w:t>
      </w:r>
      <w:r w:rsidR="00BB76B7" w:rsidRPr="00BB76B7">
        <w:rPr>
          <w:rFonts w:eastAsia="Calibri" w:cstheme="minorHAnsi"/>
          <w:spacing w:val="-1"/>
          <w:sz w:val="24"/>
          <w:szCs w:val="24"/>
        </w:rPr>
        <w:t>77</w:t>
      </w:r>
      <w:r w:rsidRPr="00BB76B7">
        <w:rPr>
          <w:rFonts w:eastAsia="Calibri" w:cstheme="minorHAnsi"/>
          <w:spacing w:val="-1"/>
          <w:sz w:val="24"/>
          <w:szCs w:val="24"/>
        </w:rPr>
        <w:t>%)</w:t>
      </w:r>
    </w:p>
    <w:p w14:paraId="40EE73F4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Opi</w:t>
      </w:r>
      <w:r w:rsidRPr="00BB76B7">
        <w:rPr>
          <w:rFonts w:eastAsia="Calibri" w:cstheme="minorHAnsi"/>
          <w:bCs/>
          <w:spacing w:val="-2"/>
          <w:sz w:val="24"/>
          <w:szCs w:val="24"/>
        </w:rPr>
        <w:t>s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Osig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rava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f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nc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sre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ava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25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6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z w:val="24"/>
          <w:szCs w:val="24"/>
        </w:rPr>
        <w:t>d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č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1"/>
          <w:sz w:val="24"/>
          <w:szCs w:val="24"/>
        </w:rPr>
        <w:t>no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Ž</w:t>
      </w:r>
      <w:r w:rsidRPr="00BB76B7">
        <w:rPr>
          <w:rFonts w:eastAsia="Calibri" w:cstheme="minorHAnsi"/>
          <w:spacing w:val="-1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-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5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 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dn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t</w:t>
      </w:r>
      <w:r w:rsidRPr="00BB76B7">
        <w:rPr>
          <w:rFonts w:eastAsia="Calibri" w:cstheme="minorHAnsi"/>
          <w:sz w:val="24"/>
          <w:szCs w:val="24"/>
        </w:rPr>
        <w:t>ijel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z w:val="24"/>
          <w:szCs w:val="24"/>
        </w:rPr>
        <w:t>,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ao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pacing w:val="-1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>tn</w:t>
      </w:r>
      <w:r w:rsidRPr="00BB76B7">
        <w:rPr>
          <w:rFonts w:eastAsia="Calibri" w:cstheme="minorHAnsi"/>
          <w:sz w:val="24"/>
          <w:szCs w:val="24"/>
        </w:rPr>
        <w:t xml:space="preserve">e 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ve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do</w:t>
      </w:r>
      <w:r w:rsidRPr="00BB76B7">
        <w:rPr>
          <w:rFonts w:eastAsia="Calibri" w:cstheme="minorHAnsi"/>
          <w:sz w:val="24"/>
          <w:szCs w:val="24"/>
        </w:rPr>
        <w:t>las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dn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Ž</w:t>
      </w:r>
      <w:r w:rsidRPr="00BB76B7">
        <w:rPr>
          <w:rFonts w:eastAsia="Calibri" w:cstheme="minorHAnsi"/>
          <w:spacing w:val="-1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 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ih ra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 xml:space="preserve">ih 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ijela.</w:t>
      </w:r>
    </w:p>
    <w:p w14:paraId="16E32100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Nos</w:t>
      </w:r>
      <w:r w:rsidRPr="00BB76B7">
        <w:rPr>
          <w:rFonts w:eastAsia="Calibri" w:cstheme="minorHAnsi"/>
          <w:bCs/>
          <w:spacing w:val="1"/>
          <w:sz w:val="24"/>
          <w:szCs w:val="24"/>
        </w:rPr>
        <w:t>it</w:t>
      </w:r>
      <w:r w:rsidRPr="00BB76B7">
        <w:rPr>
          <w:rFonts w:eastAsia="Calibri" w:cstheme="minorHAnsi"/>
          <w:bCs/>
          <w:spacing w:val="-1"/>
          <w:sz w:val="24"/>
          <w:szCs w:val="24"/>
        </w:rPr>
        <w:t>el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k</w:t>
      </w:r>
      <w:r w:rsidRPr="00BB76B7">
        <w:rPr>
          <w:rFonts w:eastAsia="Calibri" w:cstheme="minorHAnsi"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-2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os</w:t>
      </w:r>
      <w:r w:rsidRPr="00BB76B7">
        <w:rPr>
          <w:rFonts w:eastAsia="Calibri" w:cstheme="minorHAnsi"/>
          <w:bCs/>
          <w:spacing w:val="-2"/>
          <w:sz w:val="24"/>
          <w:szCs w:val="24"/>
        </w:rPr>
        <w:t>t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1"/>
          <w:sz w:val="24"/>
          <w:szCs w:val="24"/>
        </w:rPr>
        <w:t>ub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pacing w:val="1"/>
          <w:sz w:val="24"/>
          <w:szCs w:val="24"/>
        </w:rPr>
        <w:t>o-n</w:t>
      </w:r>
      <w:r w:rsidRPr="00BB76B7">
        <w:rPr>
          <w:rFonts w:eastAsia="Calibri" w:cstheme="minorHAnsi"/>
          <w:sz w:val="24"/>
          <w:szCs w:val="24"/>
        </w:rPr>
        <w:t>er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5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žu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ija,</w:t>
      </w:r>
      <w:r w:rsidRPr="00BB76B7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 w:rsidRPr="00BB76B7">
        <w:rPr>
          <w:rFonts w:eastAsia="Calibri" w:cstheme="minorHAnsi"/>
          <w:sz w:val="24"/>
          <w:szCs w:val="24"/>
        </w:rPr>
        <w:t>Upravni odjel za poslove Župana i  Županijske skupštine</w:t>
      </w:r>
      <w:r w:rsidRPr="00BB76B7">
        <w:rPr>
          <w:rFonts w:eastAsia="Calibri" w:cstheme="minorHAnsi"/>
          <w:sz w:val="24"/>
          <w:szCs w:val="24"/>
        </w:rPr>
        <w:t>.</w:t>
      </w:r>
    </w:p>
    <w:p w14:paraId="2275A9CF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Pok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pacing w:val="1"/>
          <w:sz w:val="24"/>
          <w:szCs w:val="24"/>
        </w:rPr>
        <w:t>z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pacing w:val="1"/>
          <w:sz w:val="24"/>
          <w:szCs w:val="24"/>
        </w:rPr>
        <w:t>l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1"/>
          <w:sz w:val="24"/>
          <w:szCs w:val="24"/>
        </w:rPr>
        <w:t>u</w:t>
      </w:r>
      <w:r w:rsidRPr="00BB76B7">
        <w:rPr>
          <w:rFonts w:eastAsia="Calibri" w:cstheme="minorHAnsi"/>
          <w:bCs/>
          <w:sz w:val="24"/>
          <w:szCs w:val="24"/>
        </w:rPr>
        <w:t>s</w:t>
      </w:r>
      <w:r w:rsidRPr="00BB76B7">
        <w:rPr>
          <w:rFonts w:eastAsia="Calibri" w:cstheme="minorHAnsi"/>
          <w:bCs/>
          <w:spacing w:val="-2"/>
          <w:sz w:val="24"/>
          <w:szCs w:val="24"/>
        </w:rPr>
        <w:t>p</w:t>
      </w:r>
      <w:r w:rsidRPr="00BB76B7">
        <w:rPr>
          <w:rFonts w:eastAsia="Calibri" w:cstheme="minorHAnsi"/>
          <w:bCs/>
          <w:spacing w:val="1"/>
          <w:sz w:val="24"/>
          <w:szCs w:val="24"/>
        </w:rPr>
        <w:t>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</w:t>
      </w:r>
      <w:r w:rsidRPr="00BB76B7">
        <w:rPr>
          <w:rFonts w:eastAsia="Calibri" w:cstheme="minorHAnsi"/>
          <w:bCs/>
          <w:spacing w:val="-2"/>
          <w:sz w:val="24"/>
          <w:szCs w:val="24"/>
        </w:rPr>
        <w:t>s</w:t>
      </w:r>
      <w:r w:rsidRPr="00BB76B7">
        <w:rPr>
          <w:rFonts w:eastAsia="Calibri" w:cstheme="minorHAnsi"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Cs/>
          <w:sz w:val="24"/>
          <w:szCs w:val="24"/>
        </w:rPr>
        <w:t xml:space="preserve">: </w:t>
      </w:r>
      <w:r w:rsidRPr="00BB76B7">
        <w:rPr>
          <w:rFonts w:eastAsia="Calibri" w:cstheme="minorHAnsi"/>
          <w:spacing w:val="-2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ravil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rav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vrem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rad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č</w:t>
      </w:r>
      <w:r w:rsidRPr="00BB76B7">
        <w:rPr>
          <w:rFonts w:eastAsia="Calibri" w:cstheme="minorHAnsi"/>
          <w:sz w:val="24"/>
          <w:szCs w:val="24"/>
        </w:rPr>
        <w:t>l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no</w:t>
      </w:r>
      <w:r w:rsidRPr="00BB76B7">
        <w:rPr>
          <w:rFonts w:eastAsia="Calibri" w:cstheme="minorHAnsi"/>
          <w:sz w:val="24"/>
          <w:szCs w:val="24"/>
        </w:rPr>
        <w:t>vima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 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se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ju</w:t>
      </w:r>
      <w:r w:rsidRPr="00BB76B7">
        <w:rPr>
          <w:rFonts w:eastAsia="Calibri" w:cstheme="minorHAnsi"/>
          <w:spacing w:val="4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j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dn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m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mjese</w:t>
      </w:r>
      <w:r w:rsidRPr="00BB76B7">
        <w:rPr>
          <w:rFonts w:eastAsia="Calibri" w:cstheme="minorHAnsi"/>
          <w:spacing w:val="-1"/>
          <w:sz w:val="24"/>
          <w:szCs w:val="24"/>
        </w:rPr>
        <w:t>čn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 xml:space="preserve">, 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pacing w:val="-1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>tn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t</w:t>
      </w:r>
      <w:r w:rsidRPr="00BB76B7">
        <w:rPr>
          <w:rFonts w:eastAsia="Calibri" w:cstheme="minorHAnsi"/>
          <w:spacing w:val="-2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ve vije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ima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ji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ž</w:t>
      </w:r>
      <w:r w:rsidRPr="00BB76B7">
        <w:rPr>
          <w:rFonts w:eastAsia="Calibri" w:cstheme="minorHAnsi"/>
          <w:sz w:val="24"/>
          <w:szCs w:val="24"/>
        </w:rPr>
        <w:t>ive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 xml:space="preserve">u </w:t>
      </w:r>
      <w:r w:rsidRPr="00BB76B7">
        <w:rPr>
          <w:rFonts w:eastAsia="Calibri" w:cstheme="minorHAnsi"/>
          <w:spacing w:val="1"/>
          <w:sz w:val="24"/>
          <w:szCs w:val="24"/>
        </w:rPr>
        <w:t>Dub</w:t>
      </w:r>
      <w:r w:rsidRPr="00BB76B7">
        <w:rPr>
          <w:rFonts w:eastAsia="Calibri" w:cstheme="minorHAnsi"/>
          <w:spacing w:val="-2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,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o</w:t>
      </w:r>
      <w:r w:rsidRPr="00BB76B7">
        <w:rPr>
          <w:rFonts w:eastAsia="Calibri" w:cstheme="minorHAnsi"/>
          <w:sz w:val="24"/>
          <w:szCs w:val="24"/>
        </w:rPr>
        <w:t>vis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ž</w:t>
      </w:r>
      <w:r w:rsidRPr="00BB76B7">
        <w:rPr>
          <w:rFonts w:eastAsia="Calibri" w:cstheme="minorHAnsi"/>
          <w:sz w:val="24"/>
          <w:szCs w:val="24"/>
        </w:rPr>
        <w:t>av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sje</w:t>
      </w:r>
      <w:r w:rsidRPr="00BB76B7">
        <w:rPr>
          <w:rFonts w:eastAsia="Calibri" w:cstheme="minorHAnsi"/>
          <w:spacing w:val="1"/>
          <w:sz w:val="24"/>
          <w:szCs w:val="24"/>
        </w:rPr>
        <w:t>dn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las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u vije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pacing w:val="-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-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e.</w:t>
      </w:r>
    </w:p>
    <w:p w14:paraId="17003581" w14:textId="45FC6CB6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Iz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1"/>
          <w:sz w:val="24"/>
          <w:szCs w:val="24"/>
        </w:rPr>
        <w:t>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z w:val="24"/>
          <w:szCs w:val="24"/>
        </w:rPr>
        <w:t>o</w:t>
      </w:r>
      <w:r w:rsidRPr="00BB76B7">
        <w:rPr>
          <w:rFonts w:eastAsia="Calibri" w:cstheme="minorHAnsi"/>
          <w:bCs/>
          <w:spacing w:val="1"/>
          <w:sz w:val="24"/>
          <w:szCs w:val="24"/>
        </w:rPr>
        <w:t xml:space="preserve"> p</w:t>
      </w:r>
      <w:r w:rsidRPr="00BB76B7">
        <w:rPr>
          <w:rFonts w:eastAsia="Calibri" w:cstheme="minorHAnsi"/>
          <w:bCs/>
          <w:sz w:val="24"/>
          <w:szCs w:val="24"/>
        </w:rPr>
        <w:t>os</w:t>
      </w:r>
      <w:r w:rsidRPr="00BB76B7">
        <w:rPr>
          <w:rFonts w:eastAsia="Calibri" w:cstheme="minorHAnsi"/>
          <w:bCs/>
          <w:spacing w:val="-2"/>
          <w:sz w:val="24"/>
          <w:szCs w:val="24"/>
        </w:rPr>
        <w:t>t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pacing w:val="-1"/>
          <w:sz w:val="24"/>
          <w:szCs w:val="24"/>
        </w:rPr>
        <w:t>g</w:t>
      </w:r>
      <w:r w:rsidRPr="00BB76B7">
        <w:rPr>
          <w:rFonts w:eastAsia="Calibri" w:cstheme="minorHAnsi"/>
          <w:bCs/>
          <w:spacing w:val="1"/>
          <w:sz w:val="24"/>
          <w:szCs w:val="24"/>
        </w:rPr>
        <w:t>nu</w:t>
      </w:r>
      <w:r w:rsidRPr="00BB76B7">
        <w:rPr>
          <w:rFonts w:eastAsia="Calibri" w:cstheme="minorHAnsi"/>
          <w:bCs/>
          <w:spacing w:val="-2"/>
          <w:sz w:val="24"/>
          <w:szCs w:val="24"/>
        </w:rPr>
        <w:t>t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z w:val="24"/>
          <w:szCs w:val="24"/>
        </w:rPr>
        <w:t>m c</w:t>
      </w:r>
      <w:r w:rsidRPr="00BB76B7">
        <w:rPr>
          <w:rFonts w:eastAsia="Calibri" w:cstheme="minorHAnsi"/>
          <w:bCs/>
          <w:spacing w:val="1"/>
          <w:sz w:val="24"/>
          <w:szCs w:val="24"/>
        </w:rPr>
        <w:t>ilj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ev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pacing w:val="-1"/>
          <w:sz w:val="24"/>
          <w:szCs w:val="24"/>
        </w:rPr>
        <w:t>ma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 xml:space="preserve">U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ma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pacing w:val="-2"/>
          <w:sz w:val="24"/>
          <w:szCs w:val="24"/>
        </w:rPr>
        <w:t>r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m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p</w:t>
      </w:r>
      <w:r w:rsidRPr="00BB76B7">
        <w:rPr>
          <w:rFonts w:eastAsia="Calibri" w:cstheme="minorHAnsi"/>
          <w:sz w:val="24"/>
          <w:szCs w:val="24"/>
        </w:rPr>
        <w:t>eri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="003359D8" w:rsidRPr="00BB76B7">
        <w:rPr>
          <w:rFonts w:eastAsia="Calibri" w:cstheme="minorHAnsi"/>
          <w:sz w:val="24"/>
          <w:szCs w:val="24"/>
        </w:rPr>
        <w:t>održan</w:t>
      </w:r>
      <w:r w:rsidR="00BB76B7" w:rsidRPr="00BB76B7">
        <w:rPr>
          <w:rFonts w:eastAsia="Calibri" w:cstheme="minorHAnsi"/>
          <w:sz w:val="24"/>
          <w:szCs w:val="24"/>
        </w:rPr>
        <w:t>o</w:t>
      </w:r>
      <w:r w:rsidR="003359D8" w:rsidRPr="00BB76B7">
        <w:rPr>
          <w:rFonts w:eastAsia="Calibri" w:cstheme="minorHAnsi"/>
          <w:sz w:val="24"/>
          <w:szCs w:val="24"/>
        </w:rPr>
        <w:t xml:space="preserve"> </w:t>
      </w:r>
      <w:r w:rsidR="00D04312" w:rsidRPr="00BB76B7">
        <w:rPr>
          <w:rFonts w:eastAsia="Calibri" w:cstheme="minorHAnsi"/>
          <w:sz w:val="24"/>
          <w:szCs w:val="24"/>
        </w:rPr>
        <w:t>je</w:t>
      </w:r>
      <w:r w:rsidR="003359D8" w:rsidRPr="00BB76B7">
        <w:rPr>
          <w:rFonts w:eastAsia="Calibri" w:cstheme="minorHAnsi"/>
          <w:sz w:val="24"/>
          <w:szCs w:val="24"/>
        </w:rPr>
        <w:t xml:space="preserve"> </w:t>
      </w:r>
      <w:r w:rsidR="00BB76B7" w:rsidRPr="00BB76B7">
        <w:rPr>
          <w:rFonts w:eastAsia="Calibri" w:cstheme="minorHAnsi"/>
          <w:sz w:val="24"/>
          <w:szCs w:val="24"/>
        </w:rPr>
        <w:t>5</w:t>
      </w:r>
      <w:r w:rsidR="003359D8" w:rsidRPr="00BB76B7">
        <w:rPr>
          <w:rFonts w:eastAsia="Calibri" w:cstheme="minorHAnsi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sjednic</w:t>
      </w:r>
      <w:r w:rsidR="00D04312"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z w:val="24"/>
          <w:szCs w:val="24"/>
        </w:rPr>
        <w:t>,</w:t>
      </w:r>
      <w:r w:rsidR="00D04312" w:rsidRPr="00BB76B7">
        <w:rPr>
          <w:rFonts w:eastAsia="Calibri" w:cstheme="minorHAnsi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te su sredstva utrošena u skladu s očekivanjima.</w:t>
      </w:r>
      <w:r w:rsidRPr="00BB76B7">
        <w:rPr>
          <w:rFonts w:eastAsia="Calibri" w:cstheme="minorHAnsi"/>
          <w:sz w:val="24"/>
          <w:szCs w:val="24"/>
        </w:rPr>
        <w:t xml:space="preserve"> </w:t>
      </w:r>
    </w:p>
    <w:p w14:paraId="7E115E64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B5F1BEF" w14:textId="77777777" w:rsidR="00B03D0E" w:rsidRPr="00BB76B7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BB76B7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BB76B7">
        <w:rPr>
          <w:rFonts w:eastAsia="Calibri" w:cstheme="minorHAnsi"/>
          <w:b/>
          <w:bCs/>
          <w:sz w:val="24"/>
          <w:szCs w:val="24"/>
        </w:rPr>
        <w:t>k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B76B7">
        <w:rPr>
          <w:rFonts w:eastAsia="Calibri" w:cstheme="minorHAnsi"/>
          <w:b/>
          <w:bCs/>
          <w:sz w:val="24"/>
          <w:szCs w:val="24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/>
          <w:bCs/>
          <w:sz w:val="24"/>
          <w:szCs w:val="24"/>
        </w:rPr>
        <w:t xml:space="preserve">: </w:t>
      </w:r>
      <w:r w:rsidRPr="00BB76B7">
        <w:rPr>
          <w:rFonts w:eastAsia="Calibri" w:cstheme="minorHAnsi"/>
          <w:b/>
          <w:bCs/>
          <w:spacing w:val="-3"/>
          <w:sz w:val="24"/>
          <w:szCs w:val="24"/>
        </w:rPr>
        <w:t>P</w:t>
      </w:r>
      <w:r w:rsidRPr="00BB76B7">
        <w:rPr>
          <w:rFonts w:eastAsia="Calibri" w:cstheme="minorHAnsi"/>
          <w:b/>
          <w:bCs/>
          <w:sz w:val="24"/>
          <w:szCs w:val="24"/>
        </w:rPr>
        <w:t>o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li</w:t>
      </w:r>
      <w:r w:rsidRPr="00BB76B7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/>
          <w:bCs/>
          <w:sz w:val="24"/>
          <w:szCs w:val="24"/>
        </w:rPr>
        <w:t xml:space="preserve">čke </w:t>
      </w:r>
      <w:r w:rsidRPr="00BB76B7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tr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/>
          <w:bCs/>
          <w:sz w:val="24"/>
          <w:szCs w:val="24"/>
        </w:rPr>
        <w:t>ke</w:t>
      </w:r>
    </w:p>
    <w:p w14:paraId="0ABF988A" w14:textId="279E6496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P</w:t>
      </w:r>
      <w:r w:rsidRPr="00BB76B7">
        <w:rPr>
          <w:rFonts w:eastAsia="Calibri" w:cstheme="minorHAnsi"/>
          <w:bCs/>
          <w:spacing w:val="1"/>
          <w:sz w:val="24"/>
          <w:szCs w:val="24"/>
        </w:rPr>
        <w:t>l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n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BB76B7">
        <w:rPr>
          <w:rFonts w:eastAsia="Calibri" w:cstheme="minorHAnsi"/>
          <w:bCs/>
          <w:spacing w:val="1"/>
          <w:sz w:val="24"/>
          <w:szCs w:val="24"/>
        </w:rPr>
        <w:t>202</w:t>
      </w:r>
      <w:r w:rsidR="00D04312" w:rsidRPr="00BB76B7">
        <w:rPr>
          <w:rFonts w:eastAsia="Calibri" w:cstheme="minorHAnsi"/>
          <w:bCs/>
          <w:spacing w:val="1"/>
          <w:sz w:val="24"/>
          <w:szCs w:val="24"/>
        </w:rPr>
        <w:t>5</w:t>
      </w:r>
      <w:r w:rsidR="00CC768F" w:rsidRPr="00BB76B7">
        <w:rPr>
          <w:rFonts w:eastAsia="Calibri" w:cstheme="minorHAnsi"/>
          <w:bCs/>
          <w:spacing w:val="1"/>
          <w:sz w:val="24"/>
          <w:szCs w:val="24"/>
        </w:rPr>
        <w:t>.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 w:rsidR="00BB76B7" w:rsidRPr="00BB76B7">
        <w:rPr>
          <w:rFonts w:eastAsia="Calibri" w:cstheme="minorHAnsi"/>
          <w:bCs/>
          <w:spacing w:val="2"/>
          <w:sz w:val="24"/>
          <w:szCs w:val="24"/>
        </w:rPr>
        <w:t>82</w:t>
      </w:r>
      <w:r w:rsidR="003359D8" w:rsidRPr="00BB76B7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BB76B7" w:rsidRPr="00BB76B7">
        <w:rPr>
          <w:rFonts w:eastAsia="Times New Roman" w:cstheme="minorHAnsi"/>
          <w:bCs/>
          <w:sz w:val="24"/>
          <w:szCs w:val="24"/>
          <w:lang w:eastAsia="hr-HR"/>
        </w:rPr>
        <w:t>85</w:t>
      </w:r>
      <w:r w:rsidR="003359D8" w:rsidRPr="00BB76B7">
        <w:rPr>
          <w:rFonts w:eastAsia="Times New Roman" w:cstheme="minorHAnsi"/>
          <w:bCs/>
          <w:sz w:val="24"/>
          <w:szCs w:val="24"/>
          <w:lang w:eastAsia="hr-HR"/>
        </w:rPr>
        <w:t>0,00</w:t>
      </w:r>
    </w:p>
    <w:p w14:paraId="734B8B38" w14:textId="645BB34C" w:rsidR="00B03D0E" w:rsidRPr="00BB76B7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Iz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1"/>
          <w:sz w:val="24"/>
          <w:szCs w:val="24"/>
        </w:rPr>
        <w:t>r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</w:t>
      </w:r>
      <w:r w:rsidRPr="00BB76B7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BB76B7">
        <w:rPr>
          <w:rFonts w:eastAsia="Calibri" w:cstheme="minorHAnsi"/>
          <w:bCs/>
          <w:spacing w:val="-1"/>
          <w:sz w:val="24"/>
          <w:szCs w:val="24"/>
        </w:rPr>
        <w:t>202</w:t>
      </w:r>
      <w:r w:rsidR="00D04312" w:rsidRPr="00BB76B7">
        <w:rPr>
          <w:rFonts w:eastAsia="Calibri" w:cstheme="minorHAnsi"/>
          <w:bCs/>
          <w:spacing w:val="-1"/>
          <w:sz w:val="24"/>
          <w:szCs w:val="24"/>
        </w:rPr>
        <w:t>5</w:t>
      </w:r>
      <w:r w:rsidR="00CC768F" w:rsidRPr="00BB76B7">
        <w:rPr>
          <w:rFonts w:eastAsia="Calibri" w:cstheme="minorHAnsi"/>
          <w:bCs/>
          <w:spacing w:val="-1"/>
          <w:sz w:val="24"/>
          <w:szCs w:val="24"/>
        </w:rPr>
        <w:t>.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="00BB76B7" w:rsidRPr="00BB76B7">
        <w:rPr>
          <w:rFonts w:eastAsia="Calibri" w:cstheme="minorHAnsi"/>
          <w:spacing w:val="2"/>
          <w:sz w:val="24"/>
          <w:szCs w:val="24"/>
        </w:rPr>
        <w:t>78</w:t>
      </w:r>
      <w:r w:rsidR="003359D8" w:rsidRPr="00BB76B7">
        <w:rPr>
          <w:rFonts w:eastAsia="Calibri" w:cstheme="minorHAnsi"/>
          <w:spacing w:val="1"/>
          <w:sz w:val="24"/>
          <w:szCs w:val="24"/>
        </w:rPr>
        <w:t>.</w:t>
      </w:r>
      <w:r w:rsidR="00BB76B7" w:rsidRPr="00BB76B7">
        <w:rPr>
          <w:rFonts w:eastAsia="Calibri" w:cstheme="minorHAnsi"/>
          <w:spacing w:val="1"/>
          <w:sz w:val="24"/>
          <w:szCs w:val="24"/>
        </w:rPr>
        <w:t>057</w:t>
      </w:r>
      <w:r w:rsidR="002C7331" w:rsidRPr="00BB76B7">
        <w:rPr>
          <w:rFonts w:eastAsia="Calibri" w:cstheme="minorHAnsi"/>
          <w:spacing w:val="1"/>
          <w:sz w:val="24"/>
          <w:szCs w:val="24"/>
        </w:rPr>
        <w:t>,</w:t>
      </w:r>
      <w:r w:rsidR="00BB76B7" w:rsidRPr="00BB76B7">
        <w:rPr>
          <w:rFonts w:eastAsia="Calibri" w:cstheme="minorHAnsi"/>
          <w:spacing w:val="1"/>
          <w:sz w:val="24"/>
          <w:szCs w:val="24"/>
        </w:rPr>
        <w:t>62</w:t>
      </w:r>
      <w:r w:rsidR="002C7331"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(</w:t>
      </w:r>
      <w:r w:rsidR="00BB76B7" w:rsidRPr="00BB76B7">
        <w:rPr>
          <w:rFonts w:eastAsia="Calibri" w:cstheme="minorHAnsi"/>
          <w:spacing w:val="-1"/>
          <w:sz w:val="24"/>
          <w:szCs w:val="24"/>
        </w:rPr>
        <w:t>94</w:t>
      </w:r>
      <w:r w:rsidR="00D04312" w:rsidRPr="00BB76B7">
        <w:rPr>
          <w:rFonts w:eastAsia="Calibri" w:cstheme="minorHAnsi"/>
          <w:spacing w:val="-1"/>
          <w:sz w:val="24"/>
          <w:szCs w:val="24"/>
        </w:rPr>
        <w:t>,2</w:t>
      </w:r>
      <w:r w:rsidR="00BB76B7" w:rsidRPr="00BB76B7">
        <w:rPr>
          <w:rFonts w:eastAsia="Calibri" w:cstheme="minorHAnsi"/>
          <w:spacing w:val="-1"/>
          <w:sz w:val="24"/>
          <w:szCs w:val="24"/>
        </w:rPr>
        <w:t>2</w:t>
      </w:r>
      <w:r w:rsidRPr="00BB76B7">
        <w:rPr>
          <w:rFonts w:eastAsia="Calibri" w:cstheme="minorHAnsi"/>
          <w:spacing w:val="-1"/>
          <w:sz w:val="24"/>
          <w:szCs w:val="24"/>
        </w:rPr>
        <w:t>%</w:t>
      </w:r>
      <w:r w:rsidRPr="00BB76B7">
        <w:rPr>
          <w:rFonts w:eastAsia="Calibri" w:cstheme="minorHAnsi"/>
          <w:sz w:val="24"/>
          <w:szCs w:val="24"/>
        </w:rPr>
        <w:t>)</w:t>
      </w:r>
    </w:p>
    <w:p w14:paraId="3428E02D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Opi</w:t>
      </w:r>
      <w:r w:rsidRPr="00BB76B7">
        <w:rPr>
          <w:rFonts w:eastAsia="Calibri" w:cstheme="minorHAnsi"/>
          <w:bCs/>
          <w:spacing w:val="-2"/>
          <w:sz w:val="24"/>
          <w:szCs w:val="24"/>
        </w:rPr>
        <w:t>s</w:t>
      </w:r>
      <w:r w:rsidR="003359D8"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Osig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rava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53"/>
          <w:sz w:val="24"/>
          <w:szCs w:val="24"/>
        </w:rPr>
        <w:t xml:space="preserve"> </w:t>
      </w:r>
      <w:r w:rsidR="003359D8"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="003359D8"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f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="003359D8"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5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sr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="003359D8" w:rsidRPr="00BB76B7">
        <w:rPr>
          <w:rFonts w:eastAsia="Calibri" w:cstheme="minorHAnsi"/>
          <w:sz w:val="24"/>
          <w:szCs w:val="24"/>
        </w:rPr>
        <w:t>ava</w:t>
      </w:r>
      <w:r w:rsidRPr="00BB76B7">
        <w:rPr>
          <w:rFonts w:eastAsia="Calibri" w:cstheme="minorHAnsi"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="003359D8"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po</w:t>
      </w:r>
      <w:r w:rsidRPr="00BB76B7">
        <w:rPr>
          <w:rFonts w:eastAsia="Calibri" w:cstheme="minorHAnsi"/>
          <w:sz w:val="24"/>
          <w:szCs w:val="24"/>
        </w:rPr>
        <w:t>l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5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="003359D8"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5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="003359D8"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 xml:space="preserve">i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avi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vi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ji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ud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ju u ra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e.</w:t>
      </w:r>
    </w:p>
    <w:p w14:paraId="1F2CE981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Nos</w:t>
      </w:r>
      <w:r w:rsidRPr="00BB76B7">
        <w:rPr>
          <w:rFonts w:eastAsia="Calibri" w:cstheme="minorHAnsi"/>
          <w:bCs/>
          <w:spacing w:val="1"/>
          <w:sz w:val="24"/>
          <w:szCs w:val="24"/>
        </w:rPr>
        <w:t>it</w:t>
      </w:r>
      <w:r w:rsidRPr="00BB76B7">
        <w:rPr>
          <w:rFonts w:eastAsia="Calibri" w:cstheme="minorHAnsi"/>
          <w:bCs/>
          <w:spacing w:val="-1"/>
          <w:sz w:val="24"/>
          <w:szCs w:val="24"/>
        </w:rPr>
        <w:t>el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k</w:t>
      </w:r>
      <w:r w:rsidRPr="00BB76B7">
        <w:rPr>
          <w:rFonts w:eastAsia="Calibri" w:cstheme="minorHAnsi"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-2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os</w:t>
      </w:r>
      <w:r w:rsidRPr="00BB76B7">
        <w:rPr>
          <w:rFonts w:eastAsia="Calibri" w:cstheme="minorHAnsi"/>
          <w:bCs/>
          <w:spacing w:val="-2"/>
          <w:sz w:val="24"/>
          <w:szCs w:val="24"/>
        </w:rPr>
        <w:t>t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1"/>
          <w:sz w:val="24"/>
          <w:szCs w:val="24"/>
        </w:rPr>
        <w:t>ub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pacing w:val="1"/>
          <w:sz w:val="24"/>
          <w:szCs w:val="24"/>
        </w:rPr>
        <w:t>o-n</w:t>
      </w:r>
      <w:r w:rsidRPr="00BB76B7">
        <w:rPr>
          <w:rFonts w:eastAsia="Calibri" w:cstheme="minorHAnsi"/>
          <w:sz w:val="24"/>
          <w:szCs w:val="24"/>
        </w:rPr>
        <w:t>er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5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žu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ija,</w:t>
      </w:r>
      <w:r w:rsidRPr="00BB76B7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 w:rsidRPr="00BB76B7">
        <w:rPr>
          <w:rFonts w:eastAsia="Calibri" w:cstheme="minorHAnsi"/>
          <w:sz w:val="24"/>
          <w:szCs w:val="24"/>
        </w:rPr>
        <w:t>Upravni odjel za poslove Župana i  Županijske skupštine</w:t>
      </w:r>
      <w:r w:rsidRPr="00BB76B7">
        <w:rPr>
          <w:rFonts w:eastAsia="Calibri" w:cstheme="minorHAnsi"/>
          <w:sz w:val="24"/>
          <w:szCs w:val="24"/>
        </w:rPr>
        <w:t>.</w:t>
      </w:r>
    </w:p>
    <w:p w14:paraId="1906B476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Pok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pacing w:val="1"/>
          <w:sz w:val="24"/>
          <w:szCs w:val="24"/>
        </w:rPr>
        <w:t>z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pacing w:val="1"/>
          <w:sz w:val="24"/>
          <w:szCs w:val="24"/>
        </w:rPr>
        <w:t>l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1"/>
          <w:sz w:val="24"/>
          <w:szCs w:val="24"/>
        </w:rPr>
        <w:t>u</w:t>
      </w:r>
      <w:r w:rsidRPr="00BB76B7">
        <w:rPr>
          <w:rFonts w:eastAsia="Calibri" w:cstheme="minorHAnsi"/>
          <w:bCs/>
          <w:spacing w:val="-2"/>
          <w:sz w:val="24"/>
          <w:szCs w:val="24"/>
        </w:rPr>
        <w:t>s</w:t>
      </w:r>
      <w:r w:rsidRPr="00BB76B7">
        <w:rPr>
          <w:rFonts w:eastAsia="Calibri" w:cstheme="minorHAnsi"/>
          <w:bCs/>
          <w:spacing w:val="1"/>
          <w:sz w:val="24"/>
          <w:szCs w:val="24"/>
        </w:rPr>
        <w:t>pj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Cs/>
          <w:spacing w:val="-2"/>
          <w:sz w:val="24"/>
          <w:szCs w:val="24"/>
        </w:rPr>
        <w:t>o</w:t>
      </w:r>
      <w:r w:rsidRPr="00BB76B7">
        <w:rPr>
          <w:rFonts w:eastAsia="Calibri" w:cstheme="minorHAnsi"/>
          <w:bCs/>
          <w:sz w:val="24"/>
          <w:szCs w:val="24"/>
        </w:rPr>
        <w:t>s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i</w:t>
      </w:r>
      <w:r w:rsidRPr="00BB76B7">
        <w:rPr>
          <w:rFonts w:eastAsia="Calibri" w:cstheme="minorHAnsi"/>
          <w:bCs/>
          <w:sz w:val="24"/>
          <w:szCs w:val="24"/>
        </w:rPr>
        <w:t xml:space="preserve">: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ravil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 xml:space="preserve">a i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rav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vrem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 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 xml:space="preserve">a </w:t>
      </w:r>
      <w:r w:rsidRPr="00BB76B7">
        <w:rPr>
          <w:rFonts w:eastAsia="Calibri" w:cstheme="minorHAnsi"/>
          <w:spacing w:val="1"/>
          <w:sz w:val="24"/>
          <w:szCs w:val="24"/>
        </w:rPr>
        <w:t>f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sr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ava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 xml:space="preserve">a </w:t>
      </w:r>
      <w:r w:rsidRPr="00BB76B7">
        <w:rPr>
          <w:rFonts w:eastAsia="Calibri" w:cstheme="minorHAnsi"/>
          <w:spacing w:val="-1"/>
          <w:sz w:val="24"/>
          <w:szCs w:val="24"/>
        </w:rPr>
        <w:t>p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li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z w:val="24"/>
          <w:szCs w:val="24"/>
        </w:rPr>
        <w:t xml:space="preserve">o 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jel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4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ra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n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avis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vije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ji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ud</w:t>
      </w:r>
      <w:r w:rsidRPr="00BB76B7">
        <w:rPr>
          <w:rFonts w:eastAsia="Calibri" w:cstheme="minorHAnsi"/>
          <w:sz w:val="24"/>
          <w:szCs w:val="24"/>
        </w:rPr>
        <w:t>jel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ju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ra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pacing w:val="-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e. Sre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pacing w:val="-3"/>
          <w:sz w:val="24"/>
          <w:szCs w:val="24"/>
        </w:rPr>
        <w:t>v</w:t>
      </w:r>
      <w:r w:rsidRPr="00BB76B7">
        <w:rPr>
          <w:rFonts w:eastAsia="Calibri" w:cstheme="minorHAnsi"/>
          <w:sz w:val="24"/>
          <w:szCs w:val="24"/>
        </w:rPr>
        <w:t>a se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 xml:space="preserve">u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m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es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č</w:t>
      </w:r>
      <w:r w:rsidRPr="00BB76B7">
        <w:rPr>
          <w:rFonts w:eastAsia="Calibri" w:cstheme="minorHAnsi"/>
          <w:sz w:val="24"/>
          <w:szCs w:val="24"/>
        </w:rPr>
        <w:t>jima.</w:t>
      </w:r>
    </w:p>
    <w:p w14:paraId="3145C7FE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Iz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1"/>
          <w:sz w:val="24"/>
          <w:szCs w:val="24"/>
        </w:rPr>
        <w:t>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z w:val="24"/>
          <w:szCs w:val="24"/>
        </w:rPr>
        <w:t>o</w:t>
      </w:r>
      <w:r w:rsidRPr="00BB76B7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1"/>
          <w:sz w:val="24"/>
          <w:szCs w:val="24"/>
        </w:rPr>
        <w:t>p</w:t>
      </w:r>
      <w:r w:rsidRPr="00BB76B7">
        <w:rPr>
          <w:rFonts w:eastAsia="Calibri" w:cstheme="minorHAnsi"/>
          <w:bCs/>
          <w:spacing w:val="-2"/>
          <w:sz w:val="24"/>
          <w:szCs w:val="24"/>
        </w:rPr>
        <w:t>o</w:t>
      </w:r>
      <w:r w:rsidRPr="00BB76B7">
        <w:rPr>
          <w:rFonts w:eastAsia="Calibri" w:cstheme="minorHAnsi"/>
          <w:bCs/>
          <w:sz w:val="24"/>
          <w:szCs w:val="24"/>
        </w:rPr>
        <w:t>s</w:t>
      </w:r>
      <w:r w:rsidRPr="00BB76B7">
        <w:rPr>
          <w:rFonts w:eastAsia="Calibri" w:cstheme="minorHAnsi"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Cs/>
          <w:spacing w:val="-1"/>
          <w:sz w:val="24"/>
          <w:szCs w:val="24"/>
        </w:rPr>
        <w:t>g</w:t>
      </w:r>
      <w:r w:rsidRPr="00BB76B7">
        <w:rPr>
          <w:rFonts w:eastAsia="Calibri" w:cstheme="minorHAnsi"/>
          <w:bCs/>
          <w:spacing w:val="-2"/>
          <w:sz w:val="24"/>
          <w:szCs w:val="24"/>
        </w:rPr>
        <w:t>n</w:t>
      </w:r>
      <w:r w:rsidRPr="00BB76B7">
        <w:rPr>
          <w:rFonts w:eastAsia="Calibri" w:cstheme="minorHAnsi"/>
          <w:bCs/>
          <w:spacing w:val="1"/>
          <w:sz w:val="24"/>
          <w:szCs w:val="24"/>
        </w:rPr>
        <w:t>uti</w:t>
      </w:r>
      <w:r w:rsidRPr="00BB76B7">
        <w:rPr>
          <w:rFonts w:eastAsia="Calibri" w:cstheme="minorHAnsi"/>
          <w:bCs/>
          <w:sz w:val="24"/>
          <w:szCs w:val="24"/>
        </w:rPr>
        <w:t>m c</w:t>
      </w:r>
      <w:r w:rsidRPr="00BB76B7">
        <w:rPr>
          <w:rFonts w:eastAsia="Calibri" w:cstheme="minorHAnsi"/>
          <w:bCs/>
          <w:spacing w:val="1"/>
          <w:sz w:val="24"/>
          <w:szCs w:val="24"/>
        </w:rPr>
        <w:t>ilj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ev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pacing w:val="-1"/>
          <w:sz w:val="24"/>
          <w:szCs w:val="24"/>
        </w:rPr>
        <w:t>ma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p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pacing w:val="-2"/>
          <w:sz w:val="24"/>
          <w:szCs w:val="24"/>
        </w:rPr>
        <w:t>m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m</w:t>
      </w:r>
      <w:r w:rsidRPr="00BB76B7">
        <w:rPr>
          <w:rFonts w:eastAsia="Calibri" w:cstheme="minorHAnsi"/>
          <w:spacing w:val="4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er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5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ob</w:t>
      </w:r>
      <w:r w:rsidRPr="00BB76B7">
        <w:rPr>
          <w:rFonts w:eastAsia="Calibri" w:cstheme="minorHAnsi"/>
          <w:sz w:val="24"/>
          <w:szCs w:val="24"/>
        </w:rPr>
        <w:t>ra</w:t>
      </w:r>
      <w:r w:rsidRPr="00BB76B7">
        <w:rPr>
          <w:rFonts w:eastAsia="Calibri" w:cstheme="minorHAnsi"/>
          <w:spacing w:val="-3"/>
          <w:sz w:val="24"/>
          <w:szCs w:val="24"/>
        </w:rPr>
        <w:t>č</w:t>
      </w:r>
      <w:r w:rsidRPr="00BB76B7">
        <w:rPr>
          <w:rFonts w:eastAsia="Calibri" w:cstheme="minorHAnsi"/>
          <w:spacing w:val="1"/>
          <w:sz w:val="24"/>
          <w:szCs w:val="24"/>
        </w:rPr>
        <w:t>un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4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4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 xml:space="preserve">sve u skladu s </w:t>
      </w:r>
      <w:r w:rsidR="00CC768F" w:rsidRPr="00BB76B7">
        <w:rPr>
          <w:rFonts w:eastAsia="Calibri" w:cstheme="minorHAnsi"/>
          <w:spacing w:val="1"/>
          <w:sz w:val="24"/>
          <w:szCs w:val="24"/>
        </w:rPr>
        <w:t>planiranim</w:t>
      </w:r>
      <w:r w:rsidRPr="00BB76B7">
        <w:rPr>
          <w:rFonts w:eastAsia="Calibri" w:cstheme="minorHAnsi"/>
          <w:spacing w:val="1"/>
          <w:sz w:val="24"/>
          <w:szCs w:val="24"/>
        </w:rPr>
        <w:t>.</w:t>
      </w:r>
      <w:r w:rsidR="00CC768F" w:rsidRPr="00BB76B7">
        <w:rPr>
          <w:rFonts w:eastAsia="Calibri" w:cstheme="minorHAnsi"/>
          <w:spacing w:val="1"/>
          <w:sz w:val="24"/>
          <w:szCs w:val="24"/>
        </w:rPr>
        <w:t xml:space="preserve"> Isplate se vrše po proteku tromjesečja.</w:t>
      </w:r>
    </w:p>
    <w:p w14:paraId="5D162CCB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36C15990" w14:textId="77777777" w:rsidR="00B03D0E" w:rsidRPr="00BB76B7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B76B7">
        <w:rPr>
          <w:rFonts w:cstheme="minorHAnsi"/>
          <w:b/>
          <w:bCs/>
          <w:spacing w:val="1"/>
          <w:sz w:val="24"/>
          <w:szCs w:val="24"/>
        </w:rPr>
        <w:t>A</w:t>
      </w:r>
      <w:r w:rsidRPr="00BB76B7">
        <w:rPr>
          <w:rFonts w:cstheme="minorHAnsi"/>
          <w:b/>
          <w:bCs/>
          <w:sz w:val="24"/>
          <w:szCs w:val="24"/>
        </w:rPr>
        <w:t>k</w:t>
      </w:r>
      <w:r w:rsidRPr="00BB76B7">
        <w:rPr>
          <w:rFonts w:cstheme="minorHAnsi"/>
          <w:b/>
          <w:bCs/>
          <w:spacing w:val="1"/>
          <w:sz w:val="24"/>
          <w:szCs w:val="24"/>
        </w:rPr>
        <w:t>ti</w:t>
      </w:r>
      <w:r w:rsidRPr="00BB76B7">
        <w:rPr>
          <w:rFonts w:cstheme="minorHAnsi"/>
          <w:b/>
          <w:bCs/>
          <w:spacing w:val="-1"/>
          <w:sz w:val="24"/>
          <w:szCs w:val="24"/>
        </w:rPr>
        <w:t>v</w:t>
      </w:r>
      <w:r w:rsidRPr="00BB76B7">
        <w:rPr>
          <w:rFonts w:cstheme="minorHAnsi"/>
          <w:b/>
          <w:bCs/>
          <w:spacing w:val="1"/>
          <w:sz w:val="24"/>
          <w:szCs w:val="24"/>
        </w:rPr>
        <w:t>n</w:t>
      </w:r>
      <w:r w:rsidRPr="00BB76B7">
        <w:rPr>
          <w:rFonts w:cstheme="minorHAnsi"/>
          <w:b/>
          <w:bCs/>
          <w:spacing w:val="-2"/>
          <w:sz w:val="24"/>
          <w:szCs w:val="24"/>
        </w:rPr>
        <w:t>o</w:t>
      </w:r>
      <w:r w:rsidRPr="00BB76B7">
        <w:rPr>
          <w:rFonts w:cstheme="minorHAnsi"/>
          <w:b/>
          <w:bCs/>
          <w:sz w:val="24"/>
          <w:szCs w:val="24"/>
        </w:rPr>
        <w:t>s</w:t>
      </w:r>
      <w:r w:rsidRPr="00BB76B7">
        <w:rPr>
          <w:rFonts w:cstheme="minorHAnsi"/>
          <w:b/>
          <w:bCs/>
          <w:spacing w:val="1"/>
          <w:sz w:val="24"/>
          <w:szCs w:val="24"/>
        </w:rPr>
        <w:t>t</w:t>
      </w:r>
      <w:r w:rsidRPr="00BB76B7">
        <w:rPr>
          <w:rFonts w:cstheme="minorHAnsi"/>
          <w:b/>
          <w:bCs/>
          <w:sz w:val="24"/>
          <w:szCs w:val="24"/>
        </w:rPr>
        <w:t>:</w:t>
      </w:r>
      <w:r w:rsidRPr="00BB76B7"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Pr="00BB76B7">
        <w:rPr>
          <w:rFonts w:cstheme="minorHAnsi"/>
          <w:b/>
          <w:bCs/>
          <w:spacing w:val="-2"/>
          <w:sz w:val="24"/>
          <w:szCs w:val="24"/>
        </w:rPr>
        <w:t>N</w:t>
      </w:r>
      <w:r w:rsidRPr="00BB76B7">
        <w:rPr>
          <w:rFonts w:cstheme="minorHAnsi"/>
          <w:b/>
          <w:bCs/>
          <w:spacing w:val="-1"/>
          <w:sz w:val="24"/>
          <w:szCs w:val="24"/>
        </w:rPr>
        <w:t>ag</w:t>
      </w:r>
      <w:r w:rsidRPr="00BB76B7">
        <w:rPr>
          <w:rFonts w:cstheme="minorHAnsi"/>
          <w:b/>
          <w:bCs/>
          <w:spacing w:val="1"/>
          <w:sz w:val="24"/>
          <w:szCs w:val="24"/>
        </w:rPr>
        <w:t>r</w:t>
      </w:r>
      <w:r w:rsidRPr="00BB76B7">
        <w:rPr>
          <w:rFonts w:cstheme="minorHAnsi"/>
          <w:b/>
          <w:bCs/>
          <w:spacing w:val="-1"/>
          <w:sz w:val="24"/>
          <w:szCs w:val="24"/>
        </w:rPr>
        <w:t>a</w:t>
      </w:r>
      <w:r w:rsidRPr="00BB76B7">
        <w:rPr>
          <w:rFonts w:cstheme="minorHAnsi"/>
          <w:b/>
          <w:bCs/>
          <w:spacing w:val="1"/>
          <w:sz w:val="24"/>
          <w:szCs w:val="24"/>
        </w:rPr>
        <w:t>d</w:t>
      </w:r>
      <w:r w:rsidRPr="00BB76B7">
        <w:rPr>
          <w:rFonts w:cstheme="minorHAnsi"/>
          <w:b/>
          <w:bCs/>
          <w:sz w:val="24"/>
          <w:szCs w:val="24"/>
        </w:rPr>
        <w:t>e i</w:t>
      </w:r>
      <w:r w:rsidRPr="00BB76B7">
        <w:rPr>
          <w:rFonts w:cstheme="minorHAnsi"/>
          <w:b/>
          <w:bCs/>
          <w:spacing w:val="2"/>
          <w:sz w:val="24"/>
          <w:szCs w:val="24"/>
        </w:rPr>
        <w:t xml:space="preserve"> </w:t>
      </w:r>
      <w:r w:rsidRPr="00BB76B7">
        <w:rPr>
          <w:rFonts w:cstheme="minorHAnsi"/>
          <w:b/>
          <w:bCs/>
          <w:spacing w:val="1"/>
          <w:sz w:val="24"/>
          <w:szCs w:val="24"/>
        </w:rPr>
        <w:t>p</w:t>
      </w:r>
      <w:r w:rsidRPr="00BB76B7">
        <w:rPr>
          <w:rFonts w:cstheme="minorHAnsi"/>
          <w:b/>
          <w:bCs/>
          <w:spacing w:val="-1"/>
          <w:sz w:val="24"/>
          <w:szCs w:val="24"/>
        </w:rPr>
        <w:t>r</w:t>
      </w:r>
      <w:r w:rsidRPr="00BB76B7">
        <w:rPr>
          <w:rFonts w:cstheme="minorHAnsi"/>
          <w:b/>
          <w:bCs/>
          <w:spacing w:val="1"/>
          <w:sz w:val="24"/>
          <w:szCs w:val="24"/>
        </w:rPr>
        <w:t>izn</w:t>
      </w:r>
      <w:r w:rsidRPr="00BB76B7">
        <w:rPr>
          <w:rFonts w:cstheme="minorHAnsi"/>
          <w:b/>
          <w:bCs/>
          <w:spacing w:val="-1"/>
          <w:sz w:val="24"/>
          <w:szCs w:val="24"/>
        </w:rPr>
        <w:t>a</w:t>
      </w:r>
      <w:r w:rsidRPr="00BB76B7">
        <w:rPr>
          <w:rFonts w:cstheme="minorHAnsi"/>
          <w:b/>
          <w:bCs/>
          <w:spacing w:val="-2"/>
          <w:sz w:val="24"/>
          <w:szCs w:val="24"/>
        </w:rPr>
        <w:t>n</w:t>
      </w:r>
      <w:r w:rsidRPr="00BB76B7">
        <w:rPr>
          <w:rFonts w:cstheme="minorHAnsi"/>
          <w:b/>
          <w:bCs/>
          <w:spacing w:val="1"/>
          <w:sz w:val="24"/>
          <w:szCs w:val="24"/>
        </w:rPr>
        <w:t>j</w:t>
      </w:r>
      <w:r w:rsidRPr="00BB76B7">
        <w:rPr>
          <w:rFonts w:cstheme="minorHAnsi"/>
          <w:b/>
          <w:bCs/>
          <w:sz w:val="24"/>
          <w:szCs w:val="24"/>
        </w:rPr>
        <w:t>a</w:t>
      </w:r>
    </w:p>
    <w:p w14:paraId="3295BFC8" w14:textId="4C8F2E74" w:rsidR="00B03D0E" w:rsidRPr="00BB76B7" w:rsidRDefault="00B03D0E" w:rsidP="00B03D0E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BB76B7">
        <w:rPr>
          <w:rFonts w:cstheme="minorHAnsi"/>
          <w:bCs/>
          <w:sz w:val="24"/>
          <w:szCs w:val="24"/>
        </w:rPr>
        <w:t>P</w:t>
      </w:r>
      <w:r w:rsidRPr="00BB76B7">
        <w:rPr>
          <w:rFonts w:cstheme="minorHAnsi"/>
          <w:bCs/>
          <w:spacing w:val="1"/>
          <w:sz w:val="24"/>
          <w:szCs w:val="24"/>
        </w:rPr>
        <w:t>l</w:t>
      </w:r>
      <w:r w:rsidRPr="00BB76B7">
        <w:rPr>
          <w:rFonts w:cstheme="minorHAnsi"/>
          <w:bCs/>
          <w:spacing w:val="-1"/>
          <w:sz w:val="24"/>
          <w:szCs w:val="24"/>
        </w:rPr>
        <w:t>a</w:t>
      </w:r>
      <w:r w:rsidRPr="00BB76B7">
        <w:rPr>
          <w:rFonts w:cstheme="minorHAnsi"/>
          <w:bCs/>
          <w:sz w:val="24"/>
          <w:szCs w:val="24"/>
        </w:rPr>
        <w:t>n</w:t>
      </w:r>
      <w:r w:rsidRPr="00BB76B7">
        <w:rPr>
          <w:rFonts w:cstheme="minorHAnsi"/>
          <w:bCs/>
          <w:spacing w:val="2"/>
          <w:sz w:val="24"/>
          <w:szCs w:val="24"/>
        </w:rPr>
        <w:t xml:space="preserve"> </w:t>
      </w:r>
      <w:r w:rsidR="00CC768F" w:rsidRPr="00BB76B7">
        <w:rPr>
          <w:rFonts w:cstheme="minorHAnsi"/>
          <w:bCs/>
          <w:spacing w:val="1"/>
          <w:sz w:val="24"/>
          <w:szCs w:val="24"/>
        </w:rPr>
        <w:t>202</w:t>
      </w:r>
      <w:r w:rsidR="00D04312" w:rsidRPr="00BB76B7">
        <w:rPr>
          <w:rFonts w:cstheme="minorHAnsi"/>
          <w:bCs/>
          <w:spacing w:val="1"/>
          <w:sz w:val="24"/>
          <w:szCs w:val="24"/>
        </w:rPr>
        <w:t>5</w:t>
      </w:r>
      <w:r w:rsidR="00CC768F" w:rsidRPr="00BB76B7">
        <w:rPr>
          <w:rFonts w:cstheme="minorHAnsi"/>
          <w:bCs/>
          <w:spacing w:val="1"/>
          <w:sz w:val="24"/>
          <w:szCs w:val="24"/>
        </w:rPr>
        <w:t>.</w:t>
      </w:r>
      <w:r w:rsidRPr="00BB76B7">
        <w:rPr>
          <w:rFonts w:cstheme="minorHAnsi"/>
          <w:bCs/>
          <w:sz w:val="24"/>
          <w:szCs w:val="24"/>
        </w:rPr>
        <w:t>:</w:t>
      </w:r>
      <w:r w:rsidRPr="00BB76B7">
        <w:rPr>
          <w:rFonts w:cstheme="minorHAnsi"/>
          <w:bCs/>
          <w:spacing w:val="2"/>
          <w:sz w:val="24"/>
          <w:szCs w:val="24"/>
        </w:rPr>
        <w:t xml:space="preserve">  </w:t>
      </w:r>
      <w:r w:rsidR="00BB76B7" w:rsidRPr="00BB76B7">
        <w:rPr>
          <w:rFonts w:cstheme="minorHAnsi"/>
          <w:bCs/>
          <w:spacing w:val="2"/>
          <w:sz w:val="24"/>
          <w:szCs w:val="24"/>
        </w:rPr>
        <w:t>3.350</w:t>
      </w:r>
      <w:r w:rsidRPr="00BB76B7">
        <w:rPr>
          <w:rFonts w:cstheme="minorHAnsi"/>
          <w:spacing w:val="-2"/>
          <w:sz w:val="24"/>
          <w:szCs w:val="24"/>
        </w:rPr>
        <w:t>,</w:t>
      </w:r>
      <w:r w:rsidRPr="00BB76B7">
        <w:rPr>
          <w:rFonts w:cstheme="minorHAnsi"/>
          <w:spacing w:val="1"/>
          <w:sz w:val="24"/>
          <w:szCs w:val="24"/>
        </w:rPr>
        <w:t>0</w:t>
      </w:r>
      <w:r w:rsidRPr="00BB76B7">
        <w:rPr>
          <w:rFonts w:cstheme="minorHAnsi"/>
          <w:sz w:val="24"/>
          <w:szCs w:val="24"/>
        </w:rPr>
        <w:t>0</w:t>
      </w:r>
      <w:r w:rsidRPr="00BB76B7">
        <w:rPr>
          <w:rFonts w:cstheme="minorHAnsi"/>
          <w:spacing w:val="2"/>
          <w:sz w:val="24"/>
          <w:szCs w:val="24"/>
        </w:rPr>
        <w:t xml:space="preserve"> </w:t>
      </w:r>
    </w:p>
    <w:p w14:paraId="35EB26A9" w14:textId="6A39F979" w:rsidR="00B03D0E" w:rsidRPr="00BB76B7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B76B7">
        <w:rPr>
          <w:rFonts w:cstheme="minorHAnsi"/>
          <w:bCs/>
          <w:sz w:val="24"/>
          <w:szCs w:val="24"/>
        </w:rPr>
        <w:t xml:space="preserve">Izvršeno </w:t>
      </w:r>
      <w:r w:rsidR="00CC768F" w:rsidRPr="00BB76B7">
        <w:rPr>
          <w:rFonts w:cstheme="minorHAnsi"/>
          <w:sz w:val="24"/>
          <w:szCs w:val="24"/>
        </w:rPr>
        <w:t>202</w:t>
      </w:r>
      <w:r w:rsidR="00D04312" w:rsidRPr="00BB76B7">
        <w:rPr>
          <w:rFonts w:cstheme="minorHAnsi"/>
          <w:sz w:val="24"/>
          <w:szCs w:val="24"/>
        </w:rPr>
        <w:t>5</w:t>
      </w:r>
      <w:r w:rsidR="00CC768F" w:rsidRPr="00BB76B7">
        <w:rPr>
          <w:rFonts w:cstheme="minorHAnsi"/>
          <w:sz w:val="24"/>
          <w:szCs w:val="24"/>
        </w:rPr>
        <w:t>.</w:t>
      </w:r>
      <w:r w:rsidRPr="00BB76B7">
        <w:rPr>
          <w:rFonts w:cstheme="minorHAnsi"/>
          <w:bCs/>
          <w:sz w:val="24"/>
          <w:szCs w:val="24"/>
        </w:rPr>
        <w:t xml:space="preserve">: </w:t>
      </w:r>
      <w:r w:rsidR="00D04312" w:rsidRPr="00BB76B7">
        <w:rPr>
          <w:rFonts w:cstheme="minorHAnsi"/>
          <w:bCs/>
          <w:sz w:val="24"/>
          <w:szCs w:val="24"/>
        </w:rPr>
        <w:t>3</w:t>
      </w:r>
      <w:r w:rsidR="00931343" w:rsidRPr="00BB76B7">
        <w:rPr>
          <w:rFonts w:cstheme="minorHAnsi"/>
          <w:bCs/>
          <w:sz w:val="24"/>
          <w:szCs w:val="24"/>
        </w:rPr>
        <w:t>.</w:t>
      </w:r>
      <w:r w:rsidR="00D04312" w:rsidRPr="00BB76B7">
        <w:rPr>
          <w:rFonts w:cstheme="minorHAnsi"/>
          <w:bCs/>
          <w:sz w:val="24"/>
          <w:szCs w:val="24"/>
        </w:rPr>
        <w:t>318</w:t>
      </w:r>
      <w:r w:rsidR="003359D8" w:rsidRPr="00BB76B7">
        <w:rPr>
          <w:rFonts w:cstheme="minorHAnsi"/>
          <w:sz w:val="24"/>
          <w:szCs w:val="24"/>
        </w:rPr>
        <w:t>,</w:t>
      </w:r>
      <w:r w:rsidR="00D04312" w:rsidRPr="00BB76B7">
        <w:rPr>
          <w:rFonts w:cstheme="minorHAnsi"/>
          <w:sz w:val="24"/>
          <w:szCs w:val="24"/>
        </w:rPr>
        <w:t>0</w:t>
      </w:r>
      <w:r w:rsidR="00931343" w:rsidRPr="00BB76B7">
        <w:rPr>
          <w:rFonts w:cstheme="minorHAnsi"/>
          <w:sz w:val="24"/>
          <w:szCs w:val="24"/>
        </w:rPr>
        <w:t>7</w:t>
      </w:r>
      <w:r w:rsidRPr="00BB76B7">
        <w:rPr>
          <w:rFonts w:cstheme="minorHAnsi"/>
          <w:sz w:val="24"/>
          <w:szCs w:val="24"/>
        </w:rPr>
        <w:t xml:space="preserve">  (</w:t>
      </w:r>
      <w:r w:rsidR="00BB76B7" w:rsidRPr="00BB76B7">
        <w:rPr>
          <w:rFonts w:cstheme="minorHAnsi"/>
          <w:sz w:val="24"/>
          <w:szCs w:val="24"/>
        </w:rPr>
        <w:t>98</w:t>
      </w:r>
      <w:r w:rsidR="00884AF0" w:rsidRPr="00BB76B7">
        <w:rPr>
          <w:rFonts w:cstheme="minorHAnsi"/>
          <w:sz w:val="24"/>
          <w:szCs w:val="24"/>
        </w:rPr>
        <w:t>,</w:t>
      </w:r>
      <w:r w:rsidR="00BB76B7" w:rsidRPr="00BB76B7">
        <w:rPr>
          <w:rFonts w:cstheme="minorHAnsi"/>
          <w:sz w:val="24"/>
          <w:szCs w:val="24"/>
        </w:rPr>
        <w:t>05</w:t>
      </w:r>
      <w:r w:rsidRPr="00BB76B7">
        <w:rPr>
          <w:rFonts w:cstheme="minorHAnsi"/>
          <w:sz w:val="24"/>
          <w:szCs w:val="24"/>
        </w:rPr>
        <w:t>%)</w:t>
      </w:r>
    </w:p>
    <w:p w14:paraId="1936F46B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B76B7">
        <w:rPr>
          <w:rFonts w:cstheme="minorHAnsi"/>
          <w:bCs/>
          <w:spacing w:val="1"/>
          <w:sz w:val="24"/>
          <w:szCs w:val="24"/>
        </w:rPr>
        <w:t>Opi</w:t>
      </w:r>
      <w:r w:rsidRPr="00BB76B7">
        <w:rPr>
          <w:rFonts w:cstheme="minorHAnsi"/>
          <w:bCs/>
          <w:spacing w:val="-2"/>
          <w:sz w:val="24"/>
          <w:szCs w:val="24"/>
        </w:rPr>
        <w:t>s</w:t>
      </w:r>
      <w:r w:rsidRPr="00BB76B7">
        <w:rPr>
          <w:rFonts w:cstheme="minorHAnsi"/>
          <w:bCs/>
          <w:sz w:val="24"/>
          <w:szCs w:val="24"/>
        </w:rPr>
        <w:t>:</w:t>
      </w:r>
      <w:r w:rsidRPr="00BB76B7">
        <w:rPr>
          <w:rFonts w:cstheme="minorHAnsi"/>
          <w:bCs/>
          <w:spacing w:val="42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Osig</w:t>
      </w:r>
      <w:r w:rsidRPr="00BB76B7">
        <w:rPr>
          <w:rFonts w:cstheme="minorHAnsi"/>
          <w:spacing w:val="1"/>
          <w:sz w:val="24"/>
          <w:szCs w:val="24"/>
        </w:rPr>
        <w:t>u</w:t>
      </w:r>
      <w:r w:rsidRPr="00BB76B7">
        <w:rPr>
          <w:rFonts w:cstheme="minorHAnsi"/>
          <w:sz w:val="24"/>
          <w:szCs w:val="24"/>
        </w:rPr>
        <w:t>rav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je</w:t>
      </w:r>
      <w:r w:rsidRPr="00BB76B7">
        <w:rPr>
          <w:rFonts w:cstheme="minorHAnsi"/>
          <w:spacing w:val="42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39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is</w:t>
      </w:r>
      <w:r w:rsidRPr="00BB76B7">
        <w:rPr>
          <w:rFonts w:cstheme="minorHAnsi"/>
          <w:spacing w:val="1"/>
          <w:sz w:val="24"/>
          <w:szCs w:val="24"/>
        </w:rPr>
        <w:t>p</w:t>
      </w:r>
      <w:r w:rsidRPr="00BB76B7">
        <w:rPr>
          <w:rFonts w:cstheme="minorHAnsi"/>
          <w:spacing w:val="-2"/>
          <w:sz w:val="24"/>
          <w:szCs w:val="24"/>
        </w:rPr>
        <w:t>l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t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42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f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pacing w:val="-1"/>
          <w:sz w:val="24"/>
          <w:szCs w:val="24"/>
        </w:rPr>
        <w:t>c</w:t>
      </w:r>
      <w:r w:rsidRPr="00BB76B7">
        <w:rPr>
          <w:rFonts w:cstheme="minorHAnsi"/>
          <w:sz w:val="24"/>
          <w:szCs w:val="24"/>
        </w:rPr>
        <w:t>ijs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z w:val="24"/>
          <w:szCs w:val="24"/>
        </w:rPr>
        <w:t>ih</w:t>
      </w:r>
      <w:r w:rsidRPr="00BB76B7">
        <w:rPr>
          <w:rFonts w:cstheme="minorHAnsi"/>
          <w:spacing w:val="43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sre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pacing w:val="-3"/>
          <w:sz w:val="24"/>
          <w:szCs w:val="24"/>
        </w:rPr>
        <w:t>s</w:t>
      </w:r>
      <w:r w:rsidRPr="00BB76B7">
        <w:rPr>
          <w:rFonts w:cstheme="minorHAnsi"/>
          <w:spacing w:val="1"/>
          <w:sz w:val="24"/>
          <w:szCs w:val="24"/>
        </w:rPr>
        <w:t>t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3"/>
          <w:sz w:val="24"/>
          <w:szCs w:val="24"/>
        </w:rPr>
        <w:t>v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42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z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3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t</w:t>
      </w:r>
      <w:r w:rsidRPr="00BB76B7">
        <w:rPr>
          <w:rFonts w:cstheme="minorHAnsi"/>
          <w:sz w:val="24"/>
          <w:szCs w:val="24"/>
        </w:rPr>
        <w:t>r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š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ve</w:t>
      </w:r>
      <w:r w:rsidRPr="00BB76B7">
        <w:rPr>
          <w:rFonts w:cstheme="minorHAnsi"/>
          <w:spacing w:val="40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do</w:t>
      </w:r>
      <w:r w:rsidRPr="00BB76B7">
        <w:rPr>
          <w:rFonts w:cstheme="minorHAnsi"/>
          <w:spacing w:val="-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jele</w:t>
      </w:r>
      <w:r w:rsidRPr="00BB76B7">
        <w:rPr>
          <w:rFonts w:cstheme="minorHAnsi"/>
          <w:spacing w:val="42"/>
          <w:sz w:val="24"/>
          <w:szCs w:val="24"/>
        </w:rPr>
        <w:t xml:space="preserve"> </w:t>
      </w:r>
      <w:r w:rsidRPr="00BB76B7">
        <w:rPr>
          <w:rFonts w:cstheme="minorHAnsi"/>
          <w:spacing w:val="-3"/>
          <w:sz w:val="24"/>
          <w:szCs w:val="24"/>
        </w:rPr>
        <w:t>g</w:t>
      </w:r>
      <w:r w:rsidRPr="00BB76B7">
        <w:rPr>
          <w:rFonts w:cstheme="minorHAnsi"/>
          <w:spacing w:val="1"/>
          <w:sz w:val="24"/>
          <w:szCs w:val="24"/>
        </w:rPr>
        <w:t>od</w:t>
      </w:r>
      <w:r w:rsidRPr="00BB76B7">
        <w:rPr>
          <w:rFonts w:cstheme="minorHAnsi"/>
          <w:sz w:val="24"/>
          <w:szCs w:val="24"/>
        </w:rPr>
        <w:t>iš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j</w:t>
      </w:r>
      <w:r w:rsidRPr="00BB76B7">
        <w:rPr>
          <w:rFonts w:cstheme="minorHAnsi"/>
          <w:spacing w:val="-2"/>
          <w:sz w:val="24"/>
          <w:szCs w:val="24"/>
        </w:rPr>
        <w:t>i</w:t>
      </w:r>
      <w:r w:rsidRPr="00BB76B7">
        <w:rPr>
          <w:rFonts w:cstheme="minorHAnsi"/>
          <w:sz w:val="24"/>
          <w:szCs w:val="24"/>
        </w:rPr>
        <w:t>h</w:t>
      </w:r>
      <w:r w:rsidRPr="00BB76B7">
        <w:rPr>
          <w:rFonts w:cstheme="minorHAnsi"/>
          <w:spacing w:val="43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agra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39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i jav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 xml:space="preserve">ih </w:t>
      </w:r>
      <w:r w:rsidRPr="00BB76B7">
        <w:rPr>
          <w:rFonts w:cstheme="minorHAnsi"/>
          <w:spacing w:val="1"/>
          <w:sz w:val="24"/>
          <w:szCs w:val="24"/>
        </w:rPr>
        <w:t>p</w:t>
      </w:r>
      <w:r w:rsidRPr="00BB76B7">
        <w:rPr>
          <w:rFonts w:cstheme="minorHAnsi"/>
          <w:sz w:val="24"/>
          <w:szCs w:val="24"/>
        </w:rPr>
        <w:t>ri</w:t>
      </w:r>
      <w:r w:rsidRPr="00BB76B7">
        <w:rPr>
          <w:rFonts w:cstheme="minorHAnsi"/>
          <w:spacing w:val="-1"/>
          <w:sz w:val="24"/>
          <w:szCs w:val="24"/>
        </w:rPr>
        <w:t>z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ja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je</w:t>
      </w:r>
      <w:r w:rsidRPr="00BB76B7">
        <w:rPr>
          <w:rFonts w:cstheme="minorHAnsi"/>
          <w:spacing w:val="-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se</w:t>
      </w:r>
      <w:r w:rsidRPr="00BB76B7">
        <w:rPr>
          <w:rFonts w:cstheme="minorHAnsi"/>
          <w:spacing w:val="-1"/>
          <w:sz w:val="24"/>
          <w:szCs w:val="24"/>
        </w:rPr>
        <w:t xml:space="preserve"> d</w:t>
      </w:r>
      <w:r w:rsidRPr="00BB76B7">
        <w:rPr>
          <w:rFonts w:cstheme="minorHAnsi"/>
          <w:spacing w:val="1"/>
          <w:sz w:val="24"/>
          <w:szCs w:val="24"/>
        </w:rPr>
        <w:t>od</w:t>
      </w:r>
      <w:r w:rsidRPr="00BB76B7">
        <w:rPr>
          <w:rFonts w:cstheme="minorHAnsi"/>
          <w:sz w:val="24"/>
          <w:szCs w:val="24"/>
        </w:rPr>
        <w:t>jel</w:t>
      </w:r>
      <w:r w:rsidRPr="00BB76B7">
        <w:rPr>
          <w:rFonts w:cstheme="minorHAnsi"/>
          <w:spacing w:val="-2"/>
          <w:sz w:val="24"/>
          <w:szCs w:val="24"/>
        </w:rPr>
        <w:t>j</w:t>
      </w:r>
      <w:r w:rsidRPr="00BB76B7">
        <w:rPr>
          <w:rFonts w:cstheme="minorHAnsi"/>
          <w:spacing w:val="1"/>
          <w:sz w:val="24"/>
          <w:szCs w:val="24"/>
        </w:rPr>
        <w:t>u</w:t>
      </w:r>
      <w:r w:rsidRPr="00BB76B7">
        <w:rPr>
          <w:rFonts w:cstheme="minorHAnsi"/>
          <w:sz w:val="24"/>
          <w:szCs w:val="24"/>
        </w:rPr>
        <w:t xml:space="preserve">ju 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 xml:space="preserve">an </w:t>
      </w:r>
      <w:r w:rsidRPr="00BB76B7">
        <w:rPr>
          <w:rFonts w:cstheme="minorHAnsi"/>
          <w:spacing w:val="-1"/>
          <w:sz w:val="24"/>
          <w:szCs w:val="24"/>
        </w:rPr>
        <w:t>ž</w:t>
      </w:r>
      <w:r w:rsidRPr="00BB76B7">
        <w:rPr>
          <w:rFonts w:cstheme="minorHAnsi"/>
          <w:spacing w:val="1"/>
          <w:sz w:val="24"/>
          <w:szCs w:val="24"/>
        </w:rPr>
        <w:t>up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-2"/>
          <w:sz w:val="24"/>
          <w:szCs w:val="24"/>
        </w:rPr>
        <w:t>j</w:t>
      </w:r>
      <w:r w:rsidRPr="00BB76B7">
        <w:rPr>
          <w:rFonts w:cstheme="minorHAnsi"/>
          <w:sz w:val="24"/>
          <w:szCs w:val="24"/>
        </w:rPr>
        <w:t>e,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B</w:t>
      </w:r>
      <w:r w:rsidRPr="00BB76B7">
        <w:rPr>
          <w:rFonts w:cstheme="minorHAnsi"/>
          <w:sz w:val="24"/>
          <w:szCs w:val="24"/>
        </w:rPr>
        <w:t>lag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an sv. Le</w:t>
      </w:r>
      <w:r w:rsidRPr="00BB76B7">
        <w:rPr>
          <w:rFonts w:cstheme="minorHAnsi"/>
          <w:spacing w:val="-2"/>
          <w:sz w:val="24"/>
          <w:szCs w:val="24"/>
        </w:rPr>
        <w:t>o</w:t>
      </w:r>
      <w:r w:rsidRPr="00BB76B7">
        <w:rPr>
          <w:rFonts w:cstheme="minorHAnsi"/>
          <w:spacing w:val="1"/>
          <w:sz w:val="24"/>
          <w:szCs w:val="24"/>
        </w:rPr>
        <w:t>po</w:t>
      </w:r>
      <w:r w:rsidRPr="00BB76B7">
        <w:rPr>
          <w:rFonts w:cstheme="minorHAnsi"/>
          <w:sz w:val="24"/>
          <w:szCs w:val="24"/>
        </w:rPr>
        <w:t>l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4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B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g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M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-1"/>
          <w:sz w:val="24"/>
          <w:szCs w:val="24"/>
        </w:rPr>
        <w:t>ć</w:t>
      </w:r>
      <w:r w:rsidRPr="00BB76B7">
        <w:rPr>
          <w:rFonts w:cstheme="minorHAnsi"/>
          <w:sz w:val="24"/>
          <w:szCs w:val="24"/>
        </w:rPr>
        <w:t xml:space="preserve">a </w:t>
      </w:r>
      <w:r w:rsidRPr="00BB76B7">
        <w:rPr>
          <w:rFonts w:cstheme="minorHAnsi"/>
          <w:bCs/>
          <w:sz w:val="24"/>
          <w:szCs w:val="24"/>
        </w:rPr>
        <w:t>Nos</w:t>
      </w:r>
      <w:r w:rsidRPr="00BB76B7">
        <w:rPr>
          <w:rFonts w:cstheme="minorHAnsi"/>
          <w:bCs/>
          <w:spacing w:val="1"/>
          <w:sz w:val="24"/>
          <w:szCs w:val="24"/>
        </w:rPr>
        <w:t>it</w:t>
      </w:r>
      <w:r w:rsidRPr="00BB76B7">
        <w:rPr>
          <w:rFonts w:cstheme="minorHAnsi"/>
          <w:bCs/>
          <w:spacing w:val="-1"/>
          <w:sz w:val="24"/>
          <w:szCs w:val="24"/>
        </w:rPr>
        <w:t>el</w:t>
      </w:r>
      <w:r w:rsidRPr="00BB76B7">
        <w:rPr>
          <w:rFonts w:cstheme="minorHAnsi"/>
          <w:bCs/>
          <w:sz w:val="24"/>
          <w:szCs w:val="24"/>
        </w:rPr>
        <w:t>j</w:t>
      </w:r>
      <w:r w:rsidRPr="00BB76B7">
        <w:rPr>
          <w:rFonts w:cstheme="minorHAnsi"/>
          <w:bCs/>
          <w:spacing w:val="52"/>
          <w:sz w:val="24"/>
          <w:szCs w:val="24"/>
        </w:rPr>
        <w:t xml:space="preserve"> </w:t>
      </w:r>
      <w:r w:rsidRPr="00BB76B7">
        <w:rPr>
          <w:rFonts w:cstheme="minorHAnsi"/>
          <w:bCs/>
          <w:spacing w:val="-1"/>
          <w:sz w:val="24"/>
          <w:szCs w:val="24"/>
        </w:rPr>
        <w:t>a</w:t>
      </w:r>
      <w:r w:rsidRPr="00BB76B7">
        <w:rPr>
          <w:rFonts w:cstheme="minorHAnsi"/>
          <w:bCs/>
          <w:sz w:val="24"/>
          <w:szCs w:val="24"/>
        </w:rPr>
        <w:t>k</w:t>
      </w:r>
      <w:r w:rsidRPr="00BB76B7">
        <w:rPr>
          <w:rFonts w:cstheme="minorHAnsi"/>
          <w:bCs/>
          <w:spacing w:val="1"/>
          <w:sz w:val="24"/>
          <w:szCs w:val="24"/>
        </w:rPr>
        <w:t>ti</w:t>
      </w:r>
      <w:r w:rsidRPr="00BB76B7">
        <w:rPr>
          <w:rFonts w:cstheme="minorHAnsi"/>
          <w:bCs/>
          <w:spacing w:val="-1"/>
          <w:sz w:val="24"/>
          <w:szCs w:val="24"/>
        </w:rPr>
        <w:t>v</w:t>
      </w:r>
      <w:r w:rsidRPr="00BB76B7">
        <w:rPr>
          <w:rFonts w:cstheme="minorHAnsi"/>
          <w:bCs/>
          <w:spacing w:val="-2"/>
          <w:sz w:val="24"/>
          <w:szCs w:val="24"/>
        </w:rPr>
        <w:t>n</w:t>
      </w:r>
      <w:r w:rsidRPr="00BB76B7">
        <w:rPr>
          <w:rFonts w:cstheme="minorHAnsi"/>
          <w:bCs/>
          <w:sz w:val="24"/>
          <w:szCs w:val="24"/>
        </w:rPr>
        <w:t>os</w:t>
      </w:r>
      <w:r w:rsidRPr="00BB76B7">
        <w:rPr>
          <w:rFonts w:cstheme="minorHAnsi"/>
          <w:bCs/>
          <w:spacing w:val="-2"/>
          <w:sz w:val="24"/>
          <w:szCs w:val="24"/>
        </w:rPr>
        <w:t>t</w:t>
      </w:r>
      <w:r w:rsidRPr="00BB76B7">
        <w:rPr>
          <w:rFonts w:cstheme="minorHAnsi"/>
          <w:bCs/>
          <w:spacing w:val="1"/>
          <w:sz w:val="24"/>
          <w:szCs w:val="24"/>
        </w:rPr>
        <w:t>i</w:t>
      </w:r>
      <w:r w:rsidRPr="00BB76B7">
        <w:rPr>
          <w:rFonts w:cstheme="minorHAnsi"/>
          <w:bCs/>
          <w:sz w:val="24"/>
          <w:szCs w:val="24"/>
        </w:rPr>
        <w:t>:</w:t>
      </w:r>
      <w:r w:rsidRPr="00BB76B7">
        <w:rPr>
          <w:rFonts w:cstheme="minorHAnsi"/>
          <w:bCs/>
          <w:spacing w:val="50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pacing w:val="-1"/>
          <w:sz w:val="24"/>
          <w:szCs w:val="24"/>
        </w:rPr>
        <w:t>ub</w:t>
      </w:r>
      <w:r w:rsidRPr="00BB76B7">
        <w:rPr>
          <w:rFonts w:cstheme="minorHAnsi"/>
          <w:sz w:val="24"/>
          <w:szCs w:val="24"/>
        </w:rPr>
        <w:t>r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va</w:t>
      </w:r>
      <w:r w:rsidRPr="00BB76B7">
        <w:rPr>
          <w:rFonts w:cstheme="minorHAnsi"/>
          <w:spacing w:val="-1"/>
          <w:sz w:val="24"/>
          <w:szCs w:val="24"/>
        </w:rPr>
        <w:t>čk</w:t>
      </w:r>
      <w:r w:rsidRPr="00BB76B7">
        <w:rPr>
          <w:rFonts w:cstheme="minorHAnsi"/>
          <w:spacing w:val="1"/>
          <w:sz w:val="24"/>
          <w:szCs w:val="24"/>
        </w:rPr>
        <w:t>o-n</w:t>
      </w:r>
      <w:r w:rsidRPr="00BB76B7">
        <w:rPr>
          <w:rFonts w:cstheme="minorHAnsi"/>
          <w:sz w:val="24"/>
          <w:szCs w:val="24"/>
        </w:rPr>
        <w:t>er</w:t>
      </w:r>
      <w:r w:rsidRPr="00BB76B7">
        <w:rPr>
          <w:rFonts w:cstheme="minorHAnsi"/>
          <w:spacing w:val="-2"/>
          <w:sz w:val="24"/>
          <w:szCs w:val="24"/>
        </w:rPr>
        <w:t>e</w:t>
      </w:r>
      <w:r w:rsidRPr="00BB76B7">
        <w:rPr>
          <w:rFonts w:cstheme="minorHAnsi"/>
          <w:spacing w:val="1"/>
          <w:sz w:val="24"/>
          <w:szCs w:val="24"/>
        </w:rPr>
        <w:t>t</w:t>
      </w:r>
      <w:r w:rsidRPr="00BB76B7">
        <w:rPr>
          <w:rFonts w:cstheme="minorHAnsi"/>
          <w:sz w:val="24"/>
          <w:szCs w:val="24"/>
        </w:rPr>
        <w:t>va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s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51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žu</w:t>
      </w:r>
      <w:r w:rsidRPr="00BB76B7">
        <w:rPr>
          <w:rFonts w:cstheme="minorHAnsi"/>
          <w:spacing w:val="1"/>
          <w:sz w:val="24"/>
          <w:szCs w:val="24"/>
        </w:rPr>
        <w:t>p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ija,</w:t>
      </w:r>
      <w:r w:rsidRPr="00BB76B7">
        <w:rPr>
          <w:rFonts w:cstheme="minorHAnsi"/>
          <w:spacing w:val="49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U</w:t>
      </w:r>
      <w:r w:rsidRPr="00BB76B7">
        <w:rPr>
          <w:rFonts w:cstheme="minorHAnsi"/>
          <w:spacing w:val="1"/>
          <w:sz w:val="24"/>
          <w:szCs w:val="24"/>
        </w:rPr>
        <w:t>p</w:t>
      </w:r>
      <w:r w:rsidRPr="00BB76B7">
        <w:rPr>
          <w:rFonts w:cstheme="minorHAnsi"/>
          <w:sz w:val="24"/>
          <w:szCs w:val="24"/>
        </w:rPr>
        <w:t>rav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4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od</w:t>
      </w:r>
      <w:r w:rsidRPr="00BB76B7">
        <w:rPr>
          <w:rFonts w:cstheme="minorHAnsi"/>
          <w:spacing w:val="-2"/>
          <w:sz w:val="24"/>
          <w:szCs w:val="24"/>
        </w:rPr>
        <w:t>j</w:t>
      </w:r>
      <w:r w:rsidRPr="00BB76B7">
        <w:rPr>
          <w:rFonts w:cstheme="minorHAnsi"/>
          <w:sz w:val="24"/>
          <w:szCs w:val="24"/>
        </w:rPr>
        <w:t>el</w:t>
      </w:r>
      <w:r w:rsidRPr="00BB76B7">
        <w:rPr>
          <w:rFonts w:cstheme="minorHAnsi"/>
          <w:spacing w:val="4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z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4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po</w:t>
      </w:r>
      <w:r w:rsidRPr="00BB76B7">
        <w:rPr>
          <w:rFonts w:cstheme="minorHAnsi"/>
          <w:sz w:val="24"/>
          <w:szCs w:val="24"/>
        </w:rPr>
        <w:t>sl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ve</w:t>
      </w:r>
      <w:r w:rsidRPr="00BB76B7">
        <w:rPr>
          <w:rFonts w:cstheme="minorHAnsi"/>
          <w:spacing w:val="49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Ž</w:t>
      </w:r>
      <w:r w:rsidRPr="00BB76B7">
        <w:rPr>
          <w:rFonts w:cstheme="minorHAnsi"/>
          <w:spacing w:val="-1"/>
          <w:sz w:val="24"/>
          <w:szCs w:val="24"/>
        </w:rPr>
        <w:t>u</w:t>
      </w:r>
      <w:r w:rsidRPr="00BB76B7">
        <w:rPr>
          <w:rFonts w:cstheme="minorHAnsi"/>
          <w:spacing w:val="1"/>
          <w:sz w:val="24"/>
          <w:szCs w:val="24"/>
        </w:rPr>
        <w:t>p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49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i Ž</w:t>
      </w:r>
      <w:r w:rsidRPr="00BB76B7">
        <w:rPr>
          <w:rFonts w:cstheme="minorHAnsi"/>
          <w:spacing w:val="1"/>
          <w:sz w:val="24"/>
          <w:szCs w:val="24"/>
        </w:rPr>
        <w:t>up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ijs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z w:val="24"/>
          <w:szCs w:val="24"/>
        </w:rPr>
        <w:t>e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pacing w:val="1"/>
          <w:sz w:val="24"/>
          <w:szCs w:val="24"/>
        </w:rPr>
        <w:t>up</w:t>
      </w:r>
      <w:r w:rsidRPr="00BB76B7">
        <w:rPr>
          <w:rFonts w:cstheme="minorHAnsi"/>
          <w:spacing w:val="-3"/>
          <w:sz w:val="24"/>
          <w:szCs w:val="24"/>
        </w:rPr>
        <w:t>š</w:t>
      </w:r>
      <w:r w:rsidRPr="00BB76B7">
        <w:rPr>
          <w:rFonts w:cstheme="minorHAnsi"/>
          <w:spacing w:val="1"/>
          <w:sz w:val="24"/>
          <w:szCs w:val="24"/>
        </w:rPr>
        <w:t>t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1"/>
          <w:sz w:val="24"/>
          <w:szCs w:val="24"/>
        </w:rPr>
        <w:t>ne</w:t>
      </w:r>
    </w:p>
    <w:p w14:paraId="6C4B6A3C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B76B7">
        <w:rPr>
          <w:rFonts w:cstheme="minorHAnsi"/>
          <w:bCs/>
          <w:position w:val="1"/>
          <w:sz w:val="24"/>
          <w:szCs w:val="24"/>
        </w:rPr>
        <w:t>Pok</w:t>
      </w:r>
      <w:r w:rsidRPr="00BB76B7">
        <w:rPr>
          <w:rFonts w:cstheme="minorHAnsi"/>
          <w:bCs/>
          <w:spacing w:val="-1"/>
          <w:position w:val="1"/>
          <w:sz w:val="24"/>
          <w:szCs w:val="24"/>
        </w:rPr>
        <w:t>a</w:t>
      </w:r>
      <w:r w:rsidRPr="00BB76B7">
        <w:rPr>
          <w:rFonts w:cstheme="minorHAnsi"/>
          <w:bCs/>
          <w:spacing w:val="1"/>
          <w:position w:val="1"/>
          <w:sz w:val="24"/>
          <w:szCs w:val="24"/>
        </w:rPr>
        <w:t>z</w:t>
      </w:r>
      <w:r w:rsidRPr="00BB76B7">
        <w:rPr>
          <w:rFonts w:cstheme="minorHAnsi"/>
          <w:bCs/>
          <w:spacing w:val="-1"/>
          <w:position w:val="1"/>
          <w:sz w:val="24"/>
          <w:szCs w:val="24"/>
        </w:rPr>
        <w:t>a</w:t>
      </w:r>
      <w:r w:rsidRPr="00BB76B7">
        <w:rPr>
          <w:rFonts w:cstheme="minorHAnsi"/>
          <w:bCs/>
          <w:spacing w:val="1"/>
          <w:position w:val="1"/>
          <w:sz w:val="24"/>
          <w:szCs w:val="24"/>
        </w:rPr>
        <w:t>t</w:t>
      </w:r>
      <w:r w:rsidRPr="00BB76B7">
        <w:rPr>
          <w:rFonts w:cstheme="minorHAnsi"/>
          <w:bCs/>
          <w:spacing w:val="-1"/>
          <w:position w:val="1"/>
          <w:sz w:val="24"/>
          <w:szCs w:val="24"/>
        </w:rPr>
        <w:t>e</w:t>
      </w:r>
      <w:r w:rsidRPr="00BB76B7">
        <w:rPr>
          <w:rFonts w:cstheme="minorHAnsi"/>
          <w:bCs/>
          <w:spacing w:val="1"/>
          <w:position w:val="1"/>
          <w:sz w:val="24"/>
          <w:szCs w:val="24"/>
        </w:rPr>
        <w:t>l</w:t>
      </w:r>
      <w:r w:rsidRPr="00BB76B7">
        <w:rPr>
          <w:rFonts w:cstheme="minorHAnsi"/>
          <w:bCs/>
          <w:position w:val="1"/>
          <w:sz w:val="24"/>
          <w:szCs w:val="24"/>
        </w:rPr>
        <w:t>j</w:t>
      </w:r>
      <w:r w:rsidRPr="00BB76B7">
        <w:rPr>
          <w:rFonts w:cstheme="minorHAnsi"/>
          <w:bCs/>
          <w:spacing w:val="34"/>
          <w:position w:val="1"/>
          <w:sz w:val="24"/>
          <w:szCs w:val="24"/>
        </w:rPr>
        <w:t xml:space="preserve"> </w:t>
      </w:r>
      <w:r w:rsidRPr="00BB76B7">
        <w:rPr>
          <w:rFonts w:cstheme="minorHAnsi"/>
          <w:bCs/>
          <w:spacing w:val="1"/>
          <w:position w:val="1"/>
          <w:sz w:val="24"/>
          <w:szCs w:val="24"/>
        </w:rPr>
        <w:t>u</w:t>
      </w:r>
      <w:r w:rsidRPr="00BB76B7">
        <w:rPr>
          <w:rFonts w:cstheme="minorHAnsi"/>
          <w:bCs/>
          <w:position w:val="1"/>
          <w:sz w:val="24"/>
          <w:szCs w:val="24"/>
        </w:rPr>
        <w:t>s</w:t>
      </w:r>
      <w:r w:rsidRPr="00BB76B7">
        <w:rPr>
          <w:rFonts w:cstheme="minorHAnsi"/>
          <w:bCs/>
          <w:spacing w:val="1"/>
          <w:position w:val="1"/>
          <w:sz w:val="24"/>
          <w:szCs w:val="24"/>
        </w:rPr>
        <w:t>pj</w:t>
      </w:r>
      <w:r w:rsidRPr="00BB76B7">
        <w:rPr>
          <w:rFonts w:cstheme="minorHAnsi"/>
          <w:bCs/>
          <w:spacing w:val="-1"/>
          <w:position w:val="1"/>
          <w:sz w:val="24"/>
          <w:szCs w:val="24"/>
        </w:rPr>
        <w:t>e</w:t>
      </w:r>
      <w:r w:rsidRPr="00BB76B7">
        <w:rPr>
          <w:rFonts w:cstheme="minorHAnsi"/>
          <w:bCs/>
          <w:position w:val="1"/>
          <w:sz w:val="24"/>
          <w:szCs w:val="24"/>
        </w:rPr>
        <w:t>š</w:t>
      </w:r>
      <w:r w:rsidRPr="00BB76B7">
        <w:rPr>
          <w:rFonts w:cstheme="minorHAnsi"/>
          <w:bCs/>
          <w:spacing w:val="-2"/>
          <w:position w:val="1"/>
          <w:sz w:val="24"/>
          <w:szCs w:val="24"/>
        </w:rPr>
        <w:t>n</w:t>
      </w:r>
      <w:r w:rsidRPr="00BB76B7">
        <w:rPr>
          <w:rFonts w:cstheme="minorHAnsi"/>
          <w:bCs/>
          <w:position w:val="1"/>
          <w:sz w:val="24"/>
          <w:szCs w:val="24"/>
        </w:rPr>
        <w:t>os</w:t>
      </w:r>
      <w:r w:rsidRPr="00BB76B7">
        <w:rPr>
          <w:rFonts w:cstheme="minorHAnsi"/>
          <w:bCs/>
          <w:spacing w:val="1"/>
          <w:position w:val="1"/>
          <w:sz w:val="24"/>
          <w:szCs w:val="24"/>
        </w:rPr>
        <w:t>t</w:t>
      </w:r>
      <w:r w:rsidRPr="00BB76B7">
        <w:rPr>
          <w:rFonts w:cstheme="minorHAnsi"/>
          <w:bCs/>
          <w:spacing w:val="-1"/>
          <w:position w:val="1"/>
          <w:sz w:val="24"/>
          <w:szCs w:val="24"/>
        </w:rPr>
        <w:t>i</w:t>
      </w:r>
      <w:r w:rsidRPr="00BB76B7">
        <w:rPr>
          <w:rFonts w:cstheme="minorHAnsi"/>
          <w:bCs/>
          <w:position w:val="1"/>
          <w:sz w:val="24"/>
          <w:szCs w:val="24"/>
        </w:rPr>
        <w:t>:</w:t>
      </w:r>
      <w:r w:rsidRPr="00BB76B7">
        <w:rPr>
          <w:rFonts w:cstheme="minorHAnsi"/>
          <w:bCs/>
          <w:spacing w:val="31"/>
          <w:position w:val="1"/>
          <w:sz w:val="24"/>
          <w:szCs w:val="24"/>
        </w:rPr>
        <w:t xml:space="preserve"> </w:t>
      </w:r>
      <w:r w:rsidRPr="00BB76B7">
        <w:rPr>
          <w:rFonts w:cstheme="minorHAnsi"/>
          <w:spacing w:val="1"/>
          <w:position w:val="1"/>
          <w:sz w:val="24"/>
          <w:szCs w:val="24"/>
        </w:rPr>
        <w:t>P</w:t>
      </w:r>
      <w:r w:rsidRPr="00BB76B7">
        <w:rPr>
          <w:rFonts w:cstheme="minorHAnsi"/>
          <w:position w:val="1"/>
          <w:sz w:val="24"/>
          <w:szCs w:val="24"/>
        </w:rPr>
        <w:t>ravil</w:t>
      </w:r>
      <w:r w:rsidRPr="00BB76B7">
        <w:rPr>
          <w:rFonts w:cstheme="minorHAnsi"/>
          <w:spacing w:val="1"/>
          <w:position w:val="1"/>
          <w:sz w:val="24"/>
          <w:szCs w:val="24"/>
        </w:rPr>
        <w:t>n</w:t>
      </w:r>
      <w:r w:rsidRPr="00BB76B7">
        <w:rPr>
          <w:rFonts w:cstheme="minorHAnsi"/>
          <w:position w:val="1"/>
          <w:sz w:val="24"/>
          <w:szCs w:val="24"/>
        </w:rPr>
        <w:t>a i</w:t>
      </w:r>
      <w:r w:rsidRPr="00BB76B7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BB76B7">
        <w:rPr>
          <w:rFonts w:cstheme="minorHAnsi"/>
          <w:spacing w:val="1"/>
          <w:position w:val="1"/>
          <w:sz w:val="24"/>
          <w:szCs w:val="24"/>
        </w:rPr>
        <w:t>p</w:t>
      </w:r>
      <w:r w:rsidRPr="00BB76B7">
        <w:rPr>
          <w:rFonts w:cstheme="minorHAnsi"/>
          <w:position w:val="1"/>
          <w:sz w:val="24"/>
          <w:szCs w:val="24"/>
        </w:rPr>
        <w:t>rav</w:t>
      </w:r>
      <w:r w:rsidRPr="00BB76B7">
        <w:rPr>
          <w:rFonts w:cstheme="minorHAnsi"/>
          <w:spacing w:val="1"/>
          <w:position w:val="1"/>
          <w:sz w:val="24"/>
          <w:szCs w:val="24"/>
        </w:rPr>
        <w:t>o</w:t>
      </w:r>
      <w:r w:rsidRPr="00BB76B7">
        <w:rPr>
          <w:rFonts w:cstheme="minorHAnsi"/>
          <w:position w:val="1"/>
          <w:sz w:val="24"/>
          <w:szCs w:val="24"/>
        </w:rPr>
        <w:t>vrem</w:t>
      </w:r>
      <w:r w:rsidRPr="00BB76B7">
        <w:rPr>
          <w:rFonts w:cstheme="minorHAnsi"/>
          <w:spacing w:val="-2"/>
          <w:position w:val="1"/>
          <w:sz w:val="24"/>
          <w:szCs w:val="24"/>
        </w:rPr>
        <w:t>e</w:t>
      </w:r>
      <w:r w:rsidRPr="00BB76B7">
        <w:rPr>
          <w:rFonts w:cstheme="minorHAnsi"/>
          <w:spacing w:val="1"/>
          <w:position w:val="1"/>
          <w:sz w:val="24"/>
          <w:szCs w:val="24"/>
        </w:rPr>
        <w:t>n</w:t>
      </w:r>
      <w:r w:rsidRPr="00BB76B7">
        <w:rPr>
          <w:rFonts w:cstheme="minorHAnsi"/>
          <w:position w:val="1"/>
          <w:sz w:val="24"/>
          <w:szCs w:val="24"/>
        </w:rPr>
        <w:t>a is</w:t>
      </w:r>
      <w:r w:rsidRPr="00BB76B7">
        <w:rPr>
          <w:rFonts w:cstheme="minorHAnsi"/>
          <w:spacing w:val="1"/>
          <w:position w:val="1"/>
          <w:sz w:val="24"/>
          <w:szCs w:val="24"/>
        </w:rPr>
        <w:t>p</w:t>
      </w:r>
      <w:r w:rsidRPr="00BB76B7">
        <w:rPr>
          <w:rFonts w:cstheme="minorHAnsi"/>
          <w:position w:val="1"/>
          <w:sz w:val="24"/>
          <w:szCs w:val="24"/>
        </w:rPr>
        <w:t>la</w:t>
      </w:r>
      <w:r w:rsidRPr="00BB76B7">
        <w:rPr>
          <w:rFonts w:cstheme="minorHAnsi"/>
          <w:spacing w:val="1"/>
          <w:position w:val="1"/>
          <w:sz w:val="24"/>
          <w:szCs w:val="24"/>
        </w:rPr>
        <w:t>t</w:t>
      </w:r>
      <w:r w:rsidRPr="00BB76B7">
        <w:rPr>
          <w:rFonts w:cstheme="minorHAnsi"/>
          <w:position w:val="1"/>
          <w:sz w:val="24"/>
          <w:szCs w:val="24"/>
        </w:rPr>
        <w:t xml:space="preserve">a </w:t>
      </w:r>
      <w:r w:rsidRPr="00BB76B7">
        <w:rPr>
          <w:rFonts w:cstheme="minorHAnsi"/>
          <w:spacing w:val="-1"/>
          <w:position w:val="1"/>
          <w:sz w:val="24"/>
          <w:szCs w:val="24"/>
        </w:rPr>
        <w:t>z</w:t>
      </w:r>
      <w:r w:rsidRPr="00BB76B7">
        <w:rPr>
          <w:rFonts w:cstheme="minorHAnsi"/>
          <w:position w:val="1"/>
          <w:sz w:val="24"/>
          <w:szCs w:val="24"/>
        </w:rPr>
        <w:t xml:space="preserve">a </w:t>
      </w:r>
      <w:r w:rsidRPr="00BB76B7">
        <w:rPr>
          <w:rFonts w:cstheme="minorHAnsi"/>
          <w:spacing w:val="1"/>
          <w:position w:val="1"/>
          <w:sz w:val="24"/>
          <w:szCs w:val="24"/>
        </w:rPr>
        <w:t>t</w:t>
      </w:r>
      <w:r w:rsidRPr="00BB76B7">
        <w:rPr>
          <w:rFonts w:cstheme="minorHAnsi"/>
          <w:position w:val="1"/>
          <w:sz w:val="24"/>
          <w:szCs w:val="24"/>
        </w:rPr>
        <w:t>r</w:t>
      </w:r>
      <w:r w:rsidRPr="00BB76B7">
        <w:rPr>
          <w:rFonts w:cstheme="minorHAnsi"/>
          <w:spacing w:val="1"/>
          <w:position w:val="1"/>
          <w:sz w:val="24"/>
          <w:szCs w:val="24"/>
        </w:rPr>
        <w:t>o</w:t>
      </w:r>
      <w:r w:rsidRPr="00BB76B7">
        <w:rPr>
          <w:rFonts w:cstheme="minorHAnsi"/>
          <w:position w:val="1"/>
          <w:sz w:val="24"/>
          <w:szCs w:val="24"/>
        </w:rPr>
        <w:t>š</w:t>
      </w:r>
      <w:r w:rsidRPr="00BB76B7">
        <w:rPr>
          <w:rFonts w:cstheme="minorHAnsi"/>
          <w:spacing w:val="-1"/>
          <w:position w:val="1"/>
          <w:sz w:val="24"/>
          <w:szCs w:val="24"/>
        </w:rPr>
        <w:t>k</w:t>
      </w:r>
      <w:r w:rsidRPr="00BB76B7">
        <w:rPr>
          <w:rFonts w:cstheme="minorHAnsi"/>
          <w:spacing w:val="1"/>
          <w:position w:val="1"/>
          <w:sz w:val="24"/>
          <w:szCs w:val="24"/>
        </w:rPr>
        <w:t>o</w:t>
      </w:r>
      <w:r w:rsidRPr="00BB76B7">
        <w:rPr>
          <w:rFonts w:cstheme="minorHAnsi"/>
          <w:position w:val="1"/>
          <w:sz w:val="24"/>
          <w:szCs w:val="24"/>
        </w:rPr>
        <w:t xml:space="preserve">ve </w:t>
      </w:r>
      <w:r w:rsidRPr="00BB76B7">
        <w:rPr>
          <w:rFonts w:cstheme="minorHAnsi"/>
          <w:spacing w:val="1"/>
          <w:position w:val="1"/>
          <w:sz w:val="24"/>
          <w:szCs w:val="24"/>
        </w:rPr>
        <w:t>dod</w:t>
      </w:r>
      <w:r w:rsidRPr="00BB76B7">
        <w:rPr>
          <w:rFonts w:cstheme="minorHAnsi"/>
          <w:position w:val="1"/>
          <w:sz w:val="24"/>
          <w:szCs w:val="24"/>
        </w:rPr>
        <w:t xml:space="preserve">jele </w:t>
      </w:r>
      <w:r w:rsidRPr="00BB76B7">
        <w:rPr>
          <w:rFonts w:cstheme="minorHAnsi"/>
          <w:spacing w:val="33"/>
          <w:position w:val="1"/>
          <w:sz w:val="24"/>
          <w:szCs w:val="24"/>
        </w:rPr>
        <w:t xml:space="preserve"> </w:t>
      </w:r>
      <w:r w:rsidRPr="00BB76B7">
        <w:rPr>
          <w:rFonts w:cstheme="minorHAnsi"/>
          <w:position w:val="1"/>
          <w:sz w:val="24"/>
          <w:szCs w:val="24"/>
        </w:rPr>
        <w:t>g</w:t>
      </w:r>
      <w:r w:rsidRPr="00BB76B7">
        <w:rPr>
          <w:rFonts w:cstheme="minorHAnsi"/>
          <w:spacing w:val="-2"/>
          <w:position w:val="1"/>
          <w:sz w:val="24"/>
          <w:szCs w:val="24"/>
        </w:rPr>
        <w:t>o</w:t>
      </w:r>
      <w:r w:rsidRPr="00BB76B7">
        <w:rPr>
          <w:rFonts w:cstheme="minorHAnsi"/>
          <w:spacing w:val="1"/>
          <w:position w:val="1"/>
          <w:sz w:val="24"/>
          <w:szCs w:val="24"/>
        </w:rPr>
        <w:t>d</w:t>
      </w:r>
      <w:r w:rsidRPr="00BB76B7">
        <w:rPr>
          <w:rFonts w:cstheme="minorHAnsi"/>
          <w:position w:val="1"/>
          <w:sz w:val="24"/>
          <w:szCs w:val="24"/>
        </w:rPr>
        <w:t>iš</w:t>
      </w:r>
      <w:r w:rsidRPr="00BB76B7">
        <w:rPr>
          <w:rFonts w:cstheme="minorHAnsi"/>
          <w:spacing w:val="1"/>
          <w:position w:val="1"/>
          <w:sz w:val="24"/>
          <w:szCs w:val="24"/>
        </w:rPr>
        <w:t>n</w:t>
      </w:r>
      <w:r w:rsidRPr="00BB76B7">
        <w:rPr>
          <w:rFonts w:cstheme="minorHAnsi"/>
          <w:position w:val="1"/>
          <w:sz w:val="24"/>
          <w:szCs w:val="24"/>
        </w:rPr>
        <w:t>j</w:t>
      </w:r>
      <w:r w:rsidRPr="00BB76B7">
        <w:rPr>
          <w:rFonts w:cstheme="minorHAnsi"/>
          <w:spacing w:val="-2"/>
          <w:position w:val="1"/>
          <w:sz w:val="24"/>
          <w:szCs w:val="24"/>
        </w:rPr>
        <w:t>i</w:t>
      </w:r>
      <w:r w:rsidRPr="00BB76B7">
        <w:rPr>
          <w:rFonts w:cstheme="minorHAnsi"/>
          <w:position w:val="1"/>
          <w:sz w:val="24"/>
          <w:szCs w:val="24"/>
        </w:rPr>
        <w:t xml:space="preserve">h 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agra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8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1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jav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ih</w:t>
      </w:r>
      <w:r w:rsidRPr="00BB76B7">
        <w:rPr>
          <w:rFonts w:cstheme="minorHAnsi"/>
          <w:spacing w:val="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p</w:t>
      </w:r>
      <w:r w:rsidRPr="00BB76B7">
        <w:rPr>
          <w:rFonts w:cstheme="minorHAnsi"/>
          <w:sz w:val="24"/>
          <w:szCs w:val="24"/>
        </w:rPr>
        <w:t>ri</w:t>
      </w:r>
      <w:r w:rsidRPr="00BB76B7">
        <w:rPr>
          <w:rFonts w:cstheme="minorHAnsi"/>
          <w:spacing w:val="-1"/>
          <w:sz w:val="24"/>
          <w:szCs w:val="24"/>
        </w:rPr>
        <w:t>z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pacing w:val="-2"/>
          <w:sz w:val="24"/>
          <w:szCs w:val="24"/>
        </w:rPr>
        <w:t>j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1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je</w:t>
      </w:r>
      <w:r w:rsidRPr="00BB76B7">
        <w:rPr>
          <w:rFonts w:cstheme="minorHAnsi"/>
          <w:spacing w:val="1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se</w:t>
      </w:r>
      <w:r w:rsidRPr="00BB76B7">
        <w:rPr>
          <w:rFonts w:cstheme="minorHAnsi"/>
          <w:spacing w:val="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pacing w:val="-2"/>
          <w:sz w:val="24"/>
          <w:szCs w:val="24"/>
        </w:rPr>
        <w:t>o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jelj</w:t>
      </w:r>
      <w:r w:rsidRPr="00BB76B7">
        <w:rPr>
          <w:rFonts w:cstheme="minorHAnsi"/>
          <w:spacing w:val="-1"/>
          <w:sz w:val="24"/>
          <w:szCs w:val="24"/>
        </w:rPr>
        <w:t>u</w:t>
      </w:r>
      <w:r w:rsidRPr="00BB76B7">
        <w:rPr>
          <w:rFonts w:cstheme="minorHAnsi"/>
          <w:sz w:val="24"/>
          <w:szCs w:val="24"/>
        </w:rPr>
        <w:t>ju</w:t>
      </w:r>
      <w:r w:rsidRPr="00BB76B7">
        <w:rPr>
          <w:rFonts w:cstheme="minorHAnsi"/>
          <w:spacing w:val="9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8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an</w:t>
      </w:r>
      <w:r w:rsidRPr="00BB76B7">
        <w:rPr>
          <w:rFonts w:cstheme="minorHAnsi"/>
          <w:spacing w:val="12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ž</w:t>
      </w:r>
      <w:r w:rsidRPr="00BB76B7">
        <w:rPr>
          <w:rFonts w:cstheme="minorHAnsi"/>
          <w:spacing w:val="1"/>
          <w:sz w:val="24"/>
          <w:szCs w:val="24"/>
        </w:rPr>
        <w:t>up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ije,</w:t>
      </w:r>
      <w:r w:rsidRPr="00BB76B7">
        <w:rPr>
          <w:rFonts w:cstheme="minorHAnsi"/>
          <w:spacing w:val="8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B</w:t>
      </w:r>
      <w:r w:rsidRPr="00BB76B7">
        <w:rPr>
          <w:rFonts w:cstheme="minorHAnsi"/>
          <w:sz w:val="24"/>
          <w:szCs w:val="24"/>
        </w:rPr>
        <w:t>lag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an</w:t>
      </w:r>
      <w:r w:rsidRPr="00BB76B7">
        <w:rPr>
          <w:rFonts w:cstheme="minorHAnsi"/>
          <w:spacing w:val="9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sv.</w:t>
      </w:r>
      <w:r w:rsidRPr="00BB76B7">
        <w:rPr>
          <w:rFonts w:cstheme="minorHAnsi"/>
          <w:spacing w:val="10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Le</w:t>
      </w:r>
      <w:r w:rsidRPr="00BB76B7">
        <w:rPr>
          <w:rFonts w:cstheme="minorHAnsi"/>
          <w:spacing w:val="1"/>
          <w:sz w:val="24"/>
          <w:szCs w:val="24"/>
        </w:rPr>
        <w:t>opo</w:t>
      </w:r>
      <w:r w:rsidRPr="00BB76B7">
        <w:rPr>
          <w:rFonts w:cstheme="minorHAnsi"/>
          <w:spacing w:val="-2"/>
          <w:sz w:val="24"/>
          <w:szCs w:val="24"/>
        </w:rPr>
        <w:t>l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1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B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g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 xml:space="preserve">a </w:t>
      </w:r>
      <w:r w:rsidRPr="00BB76B7">
        <w:rPr>
          <w:rFonts w:cstheme="minorHAnsi"/>
          <w:spacing w:val="1"/>
          <w:sz w:val="24"/>
          <w:szCs w:val="24"/>
        </w:rPr>
        <w:t>M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-1"/>
          <w:sz w:val="24"/>
          <w:szCs w:val="24"/>
        </w:rPr>
        <w:t>ć</w:t>
      </w:r>
      <w:r w:rsidRPr="00BB76B7">
        <w:rPr>
          <w:rFonts w:cstheme="minorHAnsi"/>
          <w:sz w:val="24"/>
          <w:szCs w:val="24"/>
        </w:rPr>
        <w:t>a</w:t>
      </w:r>
    </w:p>
    <w:p w14:paraId="243776EF" w14:textId="730090C5" w:rsidR="00884AF0" w:rsidRPr="00BB76B7" w:rsidRDefault="00B03D0E" w:rsidP="00884AF0">
      <w:pPr>
        <w:spacing w:after="0" w:line="240" w:lineRule="atLeast"/>
        <w:jc w:val="both"/>
        <w:rPr>
          <w:b/>
          <w:i/>
          <w:sz w:val="24"/>
          <w:szCs w:val="24"/>
        </w:rPr>
      </w:pPr>
      <w:r w:rsidRPr="00BB76B7">
        <w:rPr>
          <w:rFonts w:cstheme="minorHAnsi"/>
          <w:bCs/>
          <w:spacing w:val="1"/>
          <w:sz w:val="24"/>
          <w:szCs w:val="24"/>
        </w:rPr>
        <w:t>Iz</w:t>
      </w:r>
      <w:r w:rsidRPr="00BB76B7">
        <w:rPr>
          <w:rFonts w:cstheme="minorHAnsi"/>
          <w:bCs/>
          <w:spacing w:val="-1"/>
          <w:sz w:val="24"/>
          <w:szCs w:val="24"/>
        </w:rPr>
        <w:t>v</w:t>
      </w:r>
      <w:r w:rsidRPr="00BB76B7">
        <w:rPr>
          <w:rFonts w:cstheme="minorHAnsi"/>
          <w:bCs/>
          <w:spacing w:val="1"/>
          <w:sz w:val="24"/>
          <w:szCs w:val="24"/>
        </w:rPr>
        <w:t>j</w:t>
      </w:r>
      <w:r w:rsidRPr="00BB76B7">
        <w:rPr>
          <w:rFonts w:cstheme="minorHAnsi"/>
          <w:bCs/>
          <w:spacing w:val="-1"/>
          <w:sz w:val="24"/>
          <w:szCs w:val="24"/>
        </w:rPr>
        <w:t>e</w:t>
      </w:r>
      <w:r w:rsidRPr="00BB76B7">
        <w:rPr>
          <w:rFonts w:cstheme="minorHAnsi"/>
          <w:bCs/>
          <w:sz w:val="24"/>
          <w:szCs w:val="24"/>
        </w:rPr>
        <w:t>š</w:t>
      </w:r>
      <w:r w:rsidRPr="00BB76B7">
        <w:rPr>
          <w:rFonts w:cstheme="minorHAnsi"/>
          <w:bCs/>
          <w:spacing w:val="1"/>
          <w:sz w:val="24"/>
          <w:szCs w:val="24"/>
        </w:rPr>
        <w:t>t</w:t>
      </w:r>
      <w:r w:rsidRPr="00BB76B7">
        <w:rPr>
          <w:rFonts w:cstheme="minorHAnsi"/>
          <w:bCs/>
          <w:spacing w:val="-1"/>
          <w:sz w:val="24"/>
          <w:szCs w:val="24"/>
        </w:rPr>
        <w:t>a</w:t>
      </w:r>
      <w:r w:rsidRPr="00BB76B7">
        <w:rPr>
          <w:rFonts w:cstheme="minorHAnsi"/>
          <w:bCs/>
          <w:sz w:val="24"/>
          <w:szCs w:val="24"/>
        </w:rPr>
        <w:t>j</w:t>
      </w:r>
      <w:r w:rsidRPr="00BB76B7">
        <w:rPr>
          <w:rFonts w:cstheme="minorHAnsi"/>
          <w:bCs/>
          <w:spacing w:val="4"/>
          <w:sz w:val="24"/>
          <w:szCs w:val="24"/>
        </w:rPr>
        <w:t xml:space="preserve"> </w:t>
      </w:r>
      <w:r w:rsidRPr="00BB76B7">
        <w:rPr>
          <w:rFonts w:cstheme="minorHAnsi"/>
          <w:bCs/>
          <w:sz w:val="24"/>
          <w:szCs w:val="24"/>
        </w:rPr>
        <w:t>o</w:t>
      </w:r>
      <w:r w:rsidRPr="00BB76B7">
        <w:rPr>
          <w:rFonts w:cstheme="minorHAnsi"/>
          <w:bCs/>
          <w:spacing w:val="1"/>
          <w:sz w:val="24"/>
          <w:szCs w:val="24"/>
        </w:rPr>
        <w:t xml:space="preserve"> p</w:t>
      </w:r>
      <w:r w:rsidRPr="00BB76B7">
        <w:rPr>
          <w:rFonts w:cstheme="minorHAnsi"/>
          <w:bCs/>
          <w:sz w:val="24"/>
          <w:szCs w:val="24"/>
        </w:rPr>
        <w:t>o</w:t>
      </w:r>
      <w:r w:rsidRPr="00BB76B7">
        <w:rPr>
          <w:rFonts w:cstheme="minorHAnsi"/>
          <w:bCs/>
          <w:spacing w:val="-2"/>
          <w:sz w:val="24"/>
          <w:szCs w:val="24"/>
        </w:rPr>
        <w:t>s</w:t>
      </w:r>
      <w:r w:rsidRPr="00BB76B7">
        <w:rPr>
          <w:rFonts w:cstheme="minorHAnsi"/>
          <w:bCs/>
          <w:spacing w:val="1"/>
          <w:sz w:val="24"/>
          <w:szCs w:val="24"/>
        </w:rPr>
        <w:t>ti</w:t>
      </w:r>
      <w:r w:rsidRPr="00BB76B7">
        <w:rPr>
          <w:rFonts w:cstheme="minorHAnsi"/>
          <w:bCs/>
          <w:spacing w:val="-1"/>
          <w:sz w:val="24"/>
          <w:szCs w:val="24"/>
        </w:rPr>
        <w:t>g</w:t>
      </w:r>
      <w:r w:rsidRPr="00BB76B7">
        <w:rPr>
          <w:rFonts w:cstheme="minorHAnsi"/>
          <w:bCs/>
          <w:spacing w:val="1"/>
          <w:sz w:val="24"/>
          <w:szCs w:val="24"/>
        </w:rPr>
        <w:t>n</w:t>
      </w:r>
      <w:r w:rsidRPr="00BB76B7">
        <w:rPr>
          <w:rFonts w:cstheme="minorHAnsi"/>
          <w:bCs/>
          <w:spacing w:val="-2"/>
          <w:sz w:val="24"/>
          <w:szCs w:val="24"/>
        </w:rPr>
        <w:t>u</w:t>
      </w:r>
      <w:r w:rsidRPr="00BB76B7">
        <w:rPr>
          <w:rFonts w:cstheme="minorHAnsi"/>
          <w:bCs/>
          <w:spacing w:val="1"/>
          <w:sz w:val="24"/>
          <w:szCs w:val="24"/>
        </w:rPr>
        <w:t>ti</w:t>
      </w:r>
      <w:r w:rsidRPr="00BB76B7">
        <w:rPr>
          <w:rFonts w:cstheme="minorHAnsi"/>
          <w:bCs/>
          <w:sz w:val="24"/>
          <w:szCs w:val="24"/>
        </w:rPr>
        <w:t>m c</w:t>
      </w:r>
      <w:r w:rsidRPr="00BB76B7">
        <w:rPr>
          <w:rFonts w:cstheme="minorHAnsi"/>
          <w:bCs/>
          <w:spacing w:val="1"/>
          <w:sz w:val="24"/>
          <w:szCs w:val="24"/>
        </w:rPr>
        <w:t>ilj</w:t>
      </w:r>
      <w:r w:rsidRPr="00BB76B7">
        <w:rPr>
          <w:rFonts w:cstheme="minorHAnsi"/>
          <w:bCs/>
          <w:spacing w:val="-1"/>
          <w:sz w:val="24"/>
          <w:szCs w:val="24"/>
        </w:rPr>
        <w:t>ev</w:t>
      </w:r>
      <w:r w:rsidRPr="00BB76B7">
        <w:rPr>
          <w:rFonts w:cstheme="minorHAnsi"/>
          <w:bCs/>
          <w:spacing w:val="1"/>
          <w:sz w:val="24"/>
          <w:szCs w:val="24"/>
        </w:rPr>
        <w:t>i</w:t>
      </w:r>
      <w:r w:rsidRPr="00BB76B7">
        <w:rPr>
          <w:rFonts w:cstheme="minorHAnsi"/>
          <w:bCs/>
          <w:spacing w:val="-1"/>
          <w:sz w:val="24"/>
          <w:szCs w:val="24"/>
        </w:rPr>
        <w:t>ma</w:t>
      </w:r>
      <w:r w:rsidRPr="00BB76B7">
        <w:rPr>
          <w:rFonts w:cstheme="minorHAnsi"/>
          <w:bCs/>
          <w:sz w:val="24"/>
          <w:szCs w:val="24"/>
        </w:rPr>
        <w:t>:</w:t>
      </w:r>
      <w:r w:rsidRPr="00BB76B7">
        <w:rPr>
          <w:rFonts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3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sve</w:t>
      </w:r>
      <w:r w:rsidRPr="00BB76B7">
        <w:rPr>
          <w:rFonts w:cstheme="minorHAnsi"/>
          <w:spacing w:val="-1"/>
          <w:sz w:val="24"/>
          <w:szCs w:val="24"/>
        </w:rPr>
        <w:t>č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j</w:t>
      </w:r>
      <w:r w:rsidRPr="00BB76B7">
        <w:rPr>
          <w:rFonts w:cstheme="minorHAnsi"/>
          <w:spacing w:val="3"/>
          <w:sz w:val="24"/>
          <w:szCs w:val="24"/>
        </w:rPr>
        <w:t xml:space="preserve"> </w:t>
      </w:r>
      <w:r w:rsidR="00CC768F" w:rsidRPr="00BB76B7">
        <w:rPr>
          <w:rFonts w:cstheme="minorHAnsi"/>
          <w:spacing w:val="-3"/>
          <w:sz w:val="24"/>
          <w:szCs w:val="24"/>
        </w:rPr>
        <w:t>sjednici</w:t>
      </w:r>
      <w:r w:rsidRPr="00BB76B7">
        <w:rPr>
          <w:rFonts w:cstheme="minorHAnsi"/>
          <w:sz w:val="24"/>
          <w:szCs w:val="24"/>
        </w:rPr>
        <w:t>,</w:t>
      </w:r>
      <w:r w:rsidRPr="00BB76B7">
        <w:rPr>
          <w:rFonts w:cstheme="minorHAnsi"/>
          <w:spacing w:val="1"/>
          <w:sz w:val="24"/>
          <w:szCs w:val="24"/>
        </w:rPr>
        <w:t xml:space="preserve"> od</w:t>
      </w:r>
      <w:r w:rsidRPr="00BB76B7">
        <w:rPr>
          <w:rFonts w:cstheme="minorHAnsi"/>
          <w:spacing w:val="-2"/>
          <w:sz w:val="24"/>
          <w:szCs w:val="24"/>
        </w:rPr>
        <w:t>r</w:t>
      </w:r>
      <w:r w:rsidRPr="00BB76B7">
        <w:rPr>
          <w:rFonts w:cstheme="minorHAnsi"/>
          <w:spacing w:val="1"/>
          <w:sz w:val="24"/>
          <w:szCs w:val="24"/>
        </w:rPr>
        <w:t>ž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pacing w:val="1"/>
          <w:sz w:val="24"/>
          <w:szCs w:val="24"/>
        </w:rPr>
        <w:t>o</w:t>
      </w:r>
      <w:r w:rsidRPr="00BB76B7">
        <w:rPr>
          <w:rFonts w:cstheme="minorHAnsi"/>
          <w:sz w:val="24"/>
          <w:szCs w:val="24"/>
        </w:rPr>
        <w:t>j</w:t>
      </w:r>
      <w:r w:rsidRPr="00BB76B7">
        <w:rPr>
          <w:rFonts w:cstheme="minorHAnsi"/>
          <w:spacing w:val="3"/>
          <w:sz w:val="24"/>
          <w:szCs w:val="24"/>
        </w:rPr>
        <w:t xml:space="preserve"> </w:t>
      </w:r>
      <w:r w:rsidRPr="00BB76B7">
        <w:rPr>
          <w:rFonts w:cstheme="minorHAnsi"/>
          <w:spacing w:val="-2"/>
          <w:sz w:val="24"/>
          <w:szCs w:val="24"/>
        </w:rPr>
        <w:t>1</w:t>
      </w:r>
      <w:r w:rsidR="00D04312" w:rsidRPr="00BB76B7">
        <w:rPr>
          <w:rFonts w:cstheme="minorHAnsi"/>
          <w:spacing w:val="-2"/>
          <w:sz w:val="24"/>
          <w:szCs w:val="24"/>
        </w:rPr>
        <w:t>2</w:t>
      </w:r>
      <w:r w:rsidRPr="00BB76B7">
        <w:rPr>
          <w:rFonts w:cstheme="minorHAnsi"/>
          <w:sz w:val="24"/>
          <w:szCs w:val="24"/>
        </w:rPr>
        <w:t>. svi</w:t>
      </w:r>
      <w:r w:rsidRPr="00BB76B7">
        <w:rPr>
          <w:rFonts w:cstheme="minorHAnsi"/>
          <w:spacing w:val="1"/>
          <w:sz w:val="24"/>
          <w:szCs w:val="24"/>
        </w:rPr>
        <w:t>bn</w:t>
      </w:r>
      <w:r w:rsidRPr="00BB76B7">
        <w:rPr>
          <w:rFonts w:cstheme="minorHAnsi"/>
          <w:sz w:val="24"/>
          <w:szCs w:val="24"/>
        </w:rPr>
        <w:t>ja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="00CC768F" w:rsidRPr="00BB76B7">
        <w:rPr>
          <w:rFonts w:cstheme="minorHAnsi"/>
          <w:spacing w:val="1"/>
          <w:sz w:val="24"/>
          <w:szCs w:val="24"/>
        </w:rPr>
        <w:t>202</w:t>
      </w:r>
      <w:r w:rsidR="00D04312" w:rsidRPr="00BB76B7">
        <w:rPr>
          <w:rFonts w:cstheme="minorHAnsi"/>
          <w:spacing w:val="1"/>
          <w:sz w:val="24"/>
          <w:szCs w:val="24"/>
        </w:rPr>
        <w:t>5</w:t>
      </w:r>
      <w:r w:rsidR="00CC768F" w:rsidRPr="00BB76B7">
        <w:rPr>
          <w:rFonts w:cstheme="minorHAnsi"/>
          <w:spacing w:val="1"/>
          <w:sz w:val="24"/>
          <w:szCs w:val="24"/>
        </w:rPr>
        <w:t>.</w:t>
      </w:r>
      <w:r w:rsidRPr="00BB76B7">
        <w:rPr>
          <w:rFonts w:cstheme="minorHAnsi"/>
          <w:sz w:val="24"/>
          <w:szCs w:val="24"/>
        </w:rPr>
        <w:t xml:space="preserve"> g</w:t>
      </w:r>
      <w:r w:rsidRPr="00BB76B7">
        <w:rPr>
          <w:rFonts w:cstheme="minorHAnsi"/>
          <w:spacing w:val="1"/>
          <w:sz w:val="24"/>
          <w:szCs w:val="24"/>
        </w:rPr>
        <w:t>od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-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e,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 xml:space="preserve"> t</w:t>
      </w:r>
      <w:r w:rsidRPr="00BB76B7">
        <w:rPr>
          <w:rFonts w:cstheme="minorHAnsi"/>
          <w:sz w:val="24"/>
          <w:szCs w:val="24"/>
        </w:rPr>
        <w:t>emeljem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pacing w:val="-2"/>
          <w:sz w:val="24"/>
          <w:szCs w:val="24"/>
        </w:rPr>
        <w:t>o</w:t>
      </w:r>
      <w:r w:rsidRPr="00BB76B7">
        <w:rPr>
          <w:rFonts w:cstheme="minorHAnsi"/>
          <w:spacing w:val="1"/>
          <w:sz w:val="24"/>
          <w:szCs w:val="24"/>
        </w:rPr>
        <w:t>d</w:t>
      </w:r>
      <w:r w:rsidRPr="00BB76B7">
        <w:rPr>
          <w:rFonts w:cstheme="minorHAnsi"/>
          <w:sz w:val="24"/>
          <w:szCs w:val="24"/>
        </w:rPr>
        <w:t>l</w:t>
      </w:r>
      <w:r w:rsidRPr="00BB76B7">
        <w:rPr>
          <w:rFonts w:cstheme="minorHAnsi"/>
          <w:spacing w:val="1"/>
          <w:sz w:val="24"/>
          <w:szCs w:val="24"/>
        </w:rPr>
        <w:t>u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Ž</w:t>
      </w:r>
      <w:r w:rsidRPr="00BB76B7">
        <w:rPr>
          <w:rFonts w:cstheme="minorHAnsi"/>
          <w:spacing w:val="1"/>
          <w:sz w:val="24"/>
          <w:szCs w:val="24"/>
        </w:rPr>
        <w:t>u</w:t>
      </w:r>
      <w:r w:rsidRPr="00BB76B7">
        <w:rPr>
          <w:rFonts w:cstheme="minorHAnsi"/>
          <w:spacing w:val="-1"/>
          <w:sz w:val="24"/>
          <w:szCs w:val="24"/>
        </w:rPr>
        <w:t>p</w:t>
      </w:r>
      <w:r w:rsidRPr="00BB76B7">
        <w:rPr>
          <w:rFonts w:cstheme="minorHAnsi"/>
          <w:spacing w:val="-2"/>
          <w:sz w:val="24"/>
          <w:szCs w:val="24"/>
        </w:rPr>
        <w:t>a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ijs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z w:val="24"/>
          <w:szCs w:val="24"/>
        </w:rPr>
        <w:t>e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z w:val="24"/>
          <w:szCs w:val="24"/>
        </w:rPr>
        <w:t>s</w:t>
      </w:r>
      <w:r w:rsidRPr="00BB76B7">
        <w:rPr>
          <w:rFonts w:cstheme="minorHAnsi"/>
          <w:spacing w:val="-1"/>
          <w:sz w:val="24"/>
          <w:szCs w:val="24"/>
        </w:rPr>
        <w:t>k</w:t>
      </w:r>
      <w:r w:rsidRPr="00BB76B7">
        <w:rPr>
          <w:rFonts w:cstheme="minorHAnsi"/>
          <w:spacing w:val="1"/>
          <w:sz w:val="24"/>
          <w:szCs w:val="24"/>
        </w:rPr>
        <w:t>up</w:t>
      </w:r>
      <w:r w:rsidRPr="00BB76B7">
        <w:rPr>
          <w:rFonts w:cstheme="minorHAnsi"/>
          <w:sz w:val="24"/>
          <w:szCs w:val="24"/>
        </w:rPr>
        <w:t>š</w:t>
      </w:r>
      <w:r w:rsidRPr="00BB76B7">
        <w:rPr>
          <w:rFonts w:cstheme="minorHAnsi"/>
          <w:spacing w:val="1"/>
          <w:sz w:val="24"/>
          <w:szCs w:val="24"/>
        </w:rPr>
        <w:t>t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1"/>
          <w:sz w:val="24"/>
          <w:szCs w:val="24"/>
        </w:rPr>
        <w:t>n</w:t>
      </w:r>
      <w:r w:rsidRPr="00BB76B7">
        <w:rPr>
          <w:rFonts w:cstheme="minorHAnsi"/>
          <w:sz w:val="24"/>
          <w:szCs w:val="24"/>
        </w:rPr>
        <w:t>e,</w:t>
      </w:r>
      <w:r w:rsidRPr="00BB76B7">
        <w:rPr>
          <w:rFonts w:cstheme="minorHAnsi"/>
          <w:spacing w:val="1"/>
          <w:sz w:val="24"/>
          <w:szCs w:val="24"/>
        </w:rPr>
        <w:t xml:space="preserve"> </w:t>
      </w:r>
      <w:r w:rsidRPr="00BB76B7">
        <w:rPr>
          <w:rFonts w:cstheme="minorHAnsi"/>
          <w:spacing w:val="-1"/>
          <w:sz w:val="24"/>
          <w:szCs w:val="24"/>
        </w:rPr>
        <w:t>d</w:t>
      </w:r>
      <w:r w:rsidRPr="00BB76B7">
        <w:rPr>
          <w:rFonts w:cstheme="minorHAnsi"/>
          <w:spacing w:val="1"/>
          <w:sz w:val="24"/>
          <w:szCs w:val="24"/>
        </w:rPr>
        <w:t>od</w:t>
      </w:r>
      <w:r w:rsidRPr="00BB76B7">
        <w:rPr>
          <w:rFonts w:cstheme="minorHAnsi"/>
          <w:sz w:val="24"/>
          <w:szCs w:val="24"/>
        </w:rPr>
        <w:t>i</w:t>
      </w:r>
      <w:r w:rsidRPr="00BB76B7">
        <w:rPr>
          <w:rFonts w:cstheme="minorHAnsi"/>
          <w:spacing w:val="-2"/>
          <w:sz w:val="24"/>
          <w:szCs w:val="24"/>
        </w:rPr>
        <w:t>je</w:t>
      </w:r>
      <w:r w:rsidRPr="00BB76B7">
        <w:rPr>
          <w:rFonts w:cstheme="minorHAnsi"/>
          <w:sz w:val="24"/>
          <w:szCs w:val="24"/>
        </w:rPr>
        <w:t>lje</w:t>
      </w:r>
      <w:r w:rsidRPr="00BB76B7">
        <w:rPr>
          <w:rFonts w:cstheme="minorHAnsi"/>
          <w:spacing w:val="1"/>
          <w:sz w:val="24"/>
          <w:szCs w:val="24"/>
        </w:rPr>
        <w:t>n</w:t>
      </w:r>
      <w:r w:rsidR="00884AF0" w:rsidRPr="00BB76B7">
        <w:rPr>
          <w:rFonts w:cstheme="minorHAnsi"/>
          <w:sz w:val="24"/>
          <w:szCs w:val="24"/>
        </w:rPr>
        <w:t>a je</w:t>
      </w:r>
      <w:r w:rsidR="00CC768F" w:rsidRPr="00BB76B7">
        <w:rPr>
          <w:rFonts w:cstheme="minorHAnsi"/>
          <w:sz w:val="24"/>
          <w:szCs w:val="24"/>
        </w:rPr>
        <w:t xml:space="preserve"> </w:t>
      </w:r>
      <w:r w:rsidR="00884AF0" w:rsidRPr="00BB76B7">
        <w:rPr>
          <w:sz w:val="24"/>
          <w:szCs w:val="24"/>
        </w:rPr>
        <w:t>Nagrada za životno djelo (pojedincu u obliku diplome i novčane nagrade u iznosu od 3</w:t>
      </w:r>
      <w:r w:rsidR="00D04312" w:rsidRPr="00BB76B7">
        <w:rPr>
          <w:sz w:val="24"/>
          <w:szCs w:val="24"/>
        </w:rPr>
        <w:t>.</w:t>
      </w:r>
      <w:r w:rsidR="00884AF0" w:rsidRPr="00BB76B7">
        <w:rPr>
          <w:sz w:val="24"/>
          <w:szCs w:val="24"/>
        </w:rPr>
        <w:t xml:space="preserve">318,07€), </w:t>
      </w:r>
      <w:r w:rsidR="00931343" w:rsidRPr="00BB76B7">
        <w:rPr>
          <w:sz w:val="24"/>
          <w:szCs w:val="24"/>
        </w:rPr>
        <w:t>pos</w:t>
      </w:r>
      <w:r w:rsidR="00BB76B7">
        <w:rPr>
          <w:sz w:val="24"/>
          <w:szCs w:val="24"/>
        </w:rPr>
        <w:t>tumno</w:t>
      </w:r>
      <w:r w:rsidR="00931343" w:rsidRPr="00BB76B7">
        <w:rPr>
          <w:sz w:val="24"/>
          <w:szCs w:val="24"/>
        </w:rPr>
        <w:t xml:space="preserve"> </w:t>
      </w:r>
      <w:r w:rsidR="00D04312" w:rsidRPr="00BB76B7">
        <w:rPr>
          <w:sz w:val="24"/>
          <w:szCs w:val="24"/>
        </w:rPr>
        <w:t>akademiku Luku Paljetku</w:t>
      </w:r>
      <w:r w:rsidR="00884AF0" w:rsidRPr="00BB76B7">
        <w:rPr>
          <w:sz w:val="24"/>
          <w:szCs w:val="24"/>
        </w:rPr>
        <w:t>.</w:t>
      </w:r>
      <w:r w:rsidR="00884AF0" w:rsidRPr="00BB76B7">
        <w:rPr>
          <w:b/>
          <w:i/>
          <w:sz w:val="24"/>
          <w:szCs w:val="24"/>
        </w:rPr>
        <w:t xml:space="preserve"> </w:t>
      </w:r>
    </w:p>
    <w:p w14:paraId="7EDA8177" w14:textId="77777777" w:rsidR="00B03D0E" w:rsidRPr="00BB76B7" w:rsidRDefault="00B03D0E" w:rsidP="00CC768F">
      <w:pPr>
        <w:widowControl w:val="0"/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</w:p>
    <w:p w14:paraId="1FA5BFD9" w14:textId="77777777" w:rsidR="00B03D0E" w:rsidRPr="00BB76B7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BB76B7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BB76B7">
        <w:rPr>
          <w:rFonts w:eastAsia="Calibri" w:cstheme="minorHAnsi"/>
          <w:b/>
          <w:bCs/>
          <w:sz w:val="24"/>
          <w:szCs w:val="24"/>
        </w:rPr>
        <w:t>k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B76B7">
        <w:rPr>
          <w:rFonts w:eastAsia="Calibri" w:cstheme="minorHAnsi"/>
          <w:b/>
          <w:bCs/>
          <w:sz w:val="24"/>
          <w:szCs w:val="24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/>
          <w:bCs/>
          <w:sz w:val="24"/>
          <w:szCs w:val="24"/>
        </w:rPr>
        <w:t xml:space="preserve">: 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Sl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užb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B76B7">
        <w:rPr>
          <w:rFonts w:eastAsia="Calibri" w:cstheme="minorHAnsi"/>
          <w:b/>
          <w:bCs/>
          <w:sz w:val="24"/>
          <w:szCs w:val="24"/>
        </w:rPr>
        <w:t xml:space="preserve">i 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BB76B7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/>
          <w:bCs/>
          <w:sz w:val="24"/>
          <w:szCs w:val="24"/>
        </w:rPr>
        <w:t>s</w:t>
      </w:r>
      <w:r w:rsidRPr="00BB76B7">
        <w:rPr>
          <w:rFonts w:eastAsia="Calibri" w:cstheme="minorHAnsi"/>
          <w:b/>
          <w:bCs/>
          <w:spacing w:val="1"/>
          <w:sz w:val="24"/>
          <w:szCs w:val="24"/>
        </w:rPr>
        <w:t>ni</w:t>
      </w:r>
      <w:r w:rsidRPr="00BB76B7">
        <w:rPr>
          <w:rFonts w:eastAsia="Calibri" w:cstheme="minorHAnsi"/>
          <w:b/>
          <w:bCs/>
          <w:sz w:val="24"/>
          <w:szCs w:val="24"/>
        </w:rPr>
        <w:t>k</w:t>
      </w:r>
    </w:p>
    <w:p w14:paraId="34BDA6FF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6ABC6332" w14:textId="4ADB5490" w:rsidR="008925E3" w:rsidRPr="00BB76B7" w:rsidRDefault="008925E3" w:rsidP="008925E3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BB76B7">
        <w:rPr>
          <w:rFonts w:cstheme="minorHAnsi"/>
          <w:bCs/>
          <w:sz w:val="24"/>
          <w:szCs w:val="24"/>
        </w:rPr>
        <w:t>P</w:t>
      </w:r>
      <w:r w:rsidRPr="00BB76B7">
        <w:rPr>
          <w:rFonts w:cstheme="minorHAnsi"/>
          <w:bCs/>
          <w:spacing w:val="1"/>
          <w:sz w:val="24"/>
          <w:szCs w:val="24"/>
        </w:rPr>
        <w:t>l</w:t>
      </w:r>
      <w:r w:rsidRPr="00BB76B7">
        <w:rPr>
          <w:rFonts w:cstheme="minorHAnsi"/>
          <w:bCs/>
          <w:spacing w:val="-1"/>
          <w:sz w:val="24"/>
          <w:szCs w:val="24"/>
        </w:rPr>
        <w:t>a</w:t>
      </w:r>
      <w:r w:rsidRPr="00BB76B7">
        <w:rPr>
          <w:rFonts w:cstheme="minorHAnsi"/>
          <w:bCs/>
          <w:sz w:val="24"/>
          <w:szCs w:val="24"/>
        </w:rPr>
        <w:t>n</w:t>
      </w:r>
      <w:r w:rsidRPr="00BB76B7">
        <w:rPr>
          <w:rFonts w:cstheme="minorHAnsi"/>
          <w:bCs/>
          <w:spacing w:val="2"/>
          <w:sz w:val="24"/>
          <w:szCs w:val="24"/>
        </w:rPr>
        <w:t xml:space="preserve"> </w:t>
      </w:r>
      <w:r w:rsidRPr="00BB76B7">
        <w:rPr>
          <w:rFonts w:cstheme="minorHAnsi"/>
          <w:bCs/>
          <w:spacing w:val="1"/>
          <w:sz w:val="24"/>
          <w:szCs w:val="24"/>
        </w:rPr>
        <w:t>202</w:t>
      </w:r>
      <w:r w:rsidR="00D04312" w:rsidRPr="00BB76B7">
        <w:rPr>
          <w:rFonts w:cstheme="minorHAnsi"/>
          <w:bCs/>
          <w:spacing w:val="1"/>
          <w:sz w:val="24"/>
          <w:szCs w:val="24"/>
        </w:rPr>
        <w:t>5</w:t>
      </w:r>
      <w:r w:rsidRPr="00BB76B7">
        <w:rPr>
          <w:rFonts w:cstheme="minorHAnsi"/>
          <w:bCs/>
          <w:spacing w:val="1"/>
          <w:sz w:val="24"/>
          <w:szCs w:val="24"/>
        </w:rPr>
        <w:t>.</w:t>
      </w:r>
      <w:r w:rsidRPr="00BB76B7">
        <w:rPr>
          <w:rFonts w:cstheme="minorHAnsi"/>
          <w:bCs/>
          <w:sz w:val="24"/>
          <w:szCs w:val="24"/>
        </w:rPr>
        <w:t>:</w:t>
      </w:r>
      <w:r w:rsidRPr="00BB76B7">
        <w:rPr>
          <w:rFonts w:cstheme="minorHAnsi"/>
          <w:bCs/>
          <w:spacing w:val="2"/>
          <w:sz w:val="24"/>
          <w:szCs w:val="24"/>
        </w:rPr>
        <w:t xml:space="preserve">  </w:t>
      </w:r>
      <w:r w:rsidR="00BB76B7" w:rsidRPr="00BB76B7">
        <w:rPr>
          <w:rFonts w:cstheme="minorHAnsi"/>
          <w:bCs/>
          <w:spacing w:val="2"/>
          <w:sz w:val="24"/>
          <w:szCs w:val="24"/>
        </w:rPr>
        <w:t>42</w:t>
      </w:r>
      <w:r w:rsidR="00884AF0" w:rsidRPr="00BB76B7">
        <w:rPr>
          <w:rFonts w:cstheme="minorHAnsi"/>
          <w:bCs/>
          <w:spacing w:val="2"/>
          <w:sz w:val="24"/>
          <w:szCs w:val="24"/>
        </w:rPr>
        <w:t>.</w:t>
      </w:r>
      <w:r w:rsidR="00BB76B7" w:rsidRPr="00BB76B7">
        <w:rPr>
          <w:rFonts w:cstheme="minorHAnsi"/>
          <w:bCs/>
          <w:spacing w:val="2"/>
          <w:sz w:val="24"/>
          <w:szCs w:val="24"/>
        </w:rPr>
        <w:t>719</w:t>
      </w:r>
      <w:r w:rsidRPr="00BB76B7">
        <w:rPr>
          <w:rFonts w:cstheme="minorHAnsi"/>
          <w:spacing w:val="-2"/>
          <w:sz w:val="24"/>
          <w:szCs w:val="24"/>
        </w:rPr>
        <w:t>,</w:t>
      </w:r>
      <w:r w:rsidRPr="00BB76B7">
        <w:rPr>
          <w:rFonts w:cstheme="minorHAnsi"/>
          <w:spacing w:val="1"/>
          <w:sz w:val="24"/>
          <w:szCs w:val="24"/>
        </w:rPr>
        <w:t>0</w:t>
      </w:r>
      <w:r w:rsidRPr="00BB76B7">
        <w:rPr>
          <w:rFonts w:cstheme="minorHAnsi"/>
          <w:sz w:val="24"/>
          <w:szCs w:val="24"/>
        </w:rPr>
        <w:t>0</w:t>
      </w:r>
      <w:r w:rsidRPr="00BB76B7">
        <w:rPr>
          <w:rFonts w:cstheme="minorHAnsi"/>
          <w:spacing w:val="2"/>
          <w:sz w:val="24"/>
          <w:szCs w:val="24"/>
        </w:rPr>
        <w:t xml:space="preserve"> </w:t>
      </w:r>
    </w:p>
    <w:p w14:paraId="583657D8" w14:textId="51E8F1D1" w:rsidR="008925E3" w:rsidRPr="00BB76B7" w:rsidRDefault="008925E3" w:rsidP="008925E3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B76B7">
        <w:rPr>
          <w:rFonts w:cstheme="minorHAnsi"/>
          <w:bCs/>
          <w:sz w:val="24"/>
          <w:szCs w:val="24"/>
        </w:rPr>
        <w:t xml:space="preserve">Izvršeno </w:t>
      </w:r>
      <w:r w:rsidRPr="00BB76B7">
        <w:rPr>
          <w:rFonts w:cstheme="minorHAnsi"/>
          <w:sz w:val="24"/>
          <w:szCs w:val="24"/>
        </w:rPr>
        <w:t>202</w:t>
      </w:r>
      <w:r w:rsidR="00D04312" w:rsidRPr="00BB76B7">
        <w:rPr>
          <w:rFonts w:cstheme="minorHAnsi"/>
          <w:sz w:val="24"/>
          <w:szCs w:val="24"/>
        </w:rPr>
        <w:t>5</w:t>
      </w:r>
      <w:r w:rsidRPr="00BB76B7">
        <w:rPr>
          <w:rFonts w:cstheme="minorHAnsi"/>
          <w:sz w:val="24"/>
          <w:szCs w:val="24"/>
        </w:rPr>
        <w:t>.</w:t>
      </w:r>
      <w:r w:rsidRPr="00BB76B7">
        <w:rPr>
          <w:rFonts w:cstheme="minorHAnsi"/>
          <w:bCs/>
          <w:sz w:val="24"/>
          <w:szCs w:val="24"/>
        </w:rPr>
        <w:t>:</w:t>
      </w:r>
      <w:r w:rsidR="00884AF0" w:rsidRPr="00BB76B7">
        <w:rPr>
          <w:rFonts w:cstheme="minorHAnsi"/>
          <w:bCs/>
          <w:sz w:val="24"/>
          <w:szCs w:val="24"/>
        </w:rPr>
        <w:t xml:space="preserve"> </w:t>
      </w:r>
      <w:r w:rsidR="00BB76B7" w:rsidRPr="00BB76B7">
        <w:rPr>
          <w:rFonts w:cstheme="minorHAnsi"/>
          <w:bCs/>
          <w:sz w:val="24"/>
          <w:szCs w:val="24"/>
        </w:rPr>
        <w:t>42</w:t>
      </w:r>
      <w:r w:rsidR="00884AF0" w:rsidRPr="00BB76B7">
        <w:rPr>
          <w:rFonts w:cstheme="minorHAnsi"/>
          <w:bCs/>
          <w:sz w:val="24"/>
          <w:szCs w:val="24"/>
        </w:rPr>
        <w:t>.</w:t>
      </w:r>
      <w:r w:rsidR="00BB76B7" w:rsidRPr="00BB76B7">
        <w:rPr>
          <w:rFonts w:cstheme="minorHAnsi"/>
          <w:bCs/>
          <w:sz w:val="24"/>
          <w:szCs w:val="24"/>
        </w:rPr>
        <w:t>718</w:t>
      </w:r>
      <w:r w:rsidR="00884AF0" w:rsidRPr="00BB76B7">
        <w:rPr>
          <w:rFonts w:cstheme="minorHAnsi"/>
          <w:bCs/>
          <w:sz w:val="24"/>
          <w:szCs w:val="24"/>
        </w:rPr>
        <w:t>,</w:t>
      </w:r>
      <w:r w:rsidR="00BB76B7" w:rsidRPr="00BB76B7">
        <w:rPr>
          <w:rFonts w:cstheme="minorHAnsi"/>
          <w:bCs/>
          <w:sz w:val="24"/>
          <w:szCs w:val="24"/>
        </w:rPr>
        <w:t>36</w:t>
      </w:r>
      <w:r w:rsidRPr="00BB76B7">
        <w:rPr>
          <w:rFonts w:cstheme="minorHAnsi"/>
          <w:sz w:val="24"/>
          <w:szCs w:val="24"/>
        </w:rPr>
        <w:t xml:space="preserve">  (</w:t>
      </w:r>
      <w:r w:rsidR="00BB76B7" w:rsidRPr="00BB76B7">
        <w:rPr>
          <w:rFonts w:cstheme="minorHAnsi"/>
          <w:sz w:val="24"/>
          <w:szCs w:val="24"/>
        </w:rPr>
        <w:t>100</w:t>
      </w:r>
      <w:r w:rsidRPr="00BB76B7">
        <w:rPr>
          <w:rFonts w:cstheme="minorHAnsi"/>
          <w:sz w:val="24"/>
          <w:szCs w:val="24"/>
        </w:rPr>
        <w:t>%)</w:t>
      </w:r>
    </w:p>
    <w:p w14:paraId="37D4DBC7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pacing w:val="1"/>
          <w:sz w:val="24"/>
          <w:szCs w:val="24"/>
        </w:rPr>
        <w:t>Opi</w:t>
      </w:r>
      <w:r w:rsidRPr="00BB76B7">
        <w:rPr>
          <w:rFonts w:eastAsia="Calibri" w:cstheme="minorHAnsi"/>
          <w:bCs/>
          <w:spacing w:val="-2"/>
          <w:sz w:val="24"/>
          <w:szCs w:val="24"/>
        </w:rPr>
        <w:t>s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14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Osig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rav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f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1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ijs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ih</w:t>
      </w:r>
      <w:r w:rsidRPr="00BB76B7">
        <w:rPr>
          <w:rFonts w:eastAsia="Calibri" w:cstheme="minorHAnsi"/>
          <w:spacing w:val="14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2"/>
          <w:sz w:val="24"/>
          <w:szCs w:val="24"/>
        </w:rPr>
        <w:t>r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ava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zd</w:t>
      </w:r>
      <w:r w:rsidRPr="00BB76B7">
        <w:rPr>
          <w:rFonts w:eastAsia="Calibri" w:cstheme="minorHAnsi"/>
          <w:sz w:val="24"/>
          <w:szCs w:val="24"/>
        </w:rPr>
        <w:t>av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pacing w:val="-1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b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g</w:t>
      </w:r>
      <w:r w:rsidRPr="00BB76B7">
        <w:rPr>
          <w:rFonts w:eastAsia="Calibri" w:cstheme="minorHAnsi"/>
          <w:spacing w:val="10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glasila</w:t>
      </w:r>
      <w:r w:rsidRPr="00BB76B7">
        <w:rPr>
          <w:rFonts w:eastAsia="Calibri" w:cstheme="minorHAnsi"/>
          <w:spacing w:val="1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pacing w:val="1"/>
          <w:sz w:val="24"/>
          <w:szCs w:val="24"/>
        </w:rPr>
        <w:t>ub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z w:val="24"/>
          <w:szCs w:val="24"/>
        </w:rPr>
        <w:t xml:space="preserve">o </w:t>
      </w:r>
      <w:r w:rsidRPr="00BB76B7">
        <w:rPr>
          <w:rFonts w:eastAsia="Calibri" w:cstheme="minorHAnsi"/>
          <w:sz w:val="24"/>
          <w:szCs w:val="24"/>
        </w:rPr>
        <w:lastRenderedPageBreak/>
        <w:t>–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n</w:t>
      </w:r>
      <w:r w:rsidRPr="00BB76B7">
        <w:rPr>
          <w:rFonts w:eastAsia="Calibri" w:cstheme="minorHAnsi"/>
          <w:sz w:val="24"/>
          <w:szCs w:val="24"/>
        </w:rPr>
        <w:t>er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ije,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u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svr</w:t>
      </w:r>
      <w:r w:rsidRPr="00BB76B7">
        <w:rPr>
          <w:rFonts w:eastAsia="Calibri" w:cstheme="minorHAnsi"/>
          <w:spacing w:val="1"/>
          <w:sz w:val="24"/>
          <w:szCs w:val="24"/>
        </w:rPr>
        <w:t>h</w:t>
      </w:r>
      <w:r w:rsidRPr="00BB76B7">
        <w:rPr>
          <w:rFonts w:eastAsia="Calibri" w:cstheme="minorHAnsi"/>
          <w:sz w:val="24"/>
          <w:szCs w:val="24"/>
        </w:rPr>
        <w:t xml:space="preserve">u </w:t>
      </w:r>
      <w:r w:rsidRPr="00BB76B7">
        <w:rPr>
          <w:rFonts w:eastAsia="Calibri" w:cstheme="minorHAnsi"/>
          <w:spacing w:val="1"/>
          <w:sz w:val="24"/>
          <w:szCs w:val="24"/>
        </w:rPr>
        <w:t>ob</w:t>
      </w:r>
      <w:r w:rsidRPr="00BB76B7">
        <w:rPr>
          <w:rFonts w:eastAsia="Calibri" w:cstheme="minorHAnsi"/>
          <w:sz w:val="24"/>
          <w:szCs w:val="24"/>
        </w:rPr>
        <w:t>jave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legali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3"/>
          <w:sz w:val="24"/>
          <w:szCs w:val="24"/>
        </w:rPr>
        <w:t>c</w:t>
      </w:r>
      <w:r w:rsidRPr="00BB76B7">
        <w:rPr>
          <w:rFonts w:eastAsia="Calibri" w:cstheme="minorHAnsi"/>
          <w:sz w:val="24"/>
          <w:szCs w:val="24"/>
        </w:rPr>
        <w:t>ije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d</w:t>
      </w:r>
      <w:r w:rsidRPr="00BB76B7">
        <w:rPr>
          <w:rFonts w:eastAsia="Calibri" w:cstheme="minorHAnsi"/>
          <w:spacing w:val="1"/>
          <w:sz w:val="24"/>
          <w:szCs w:val="24"/>
        </w:rPr>
        <w:t>ono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t</w:t>
      </w:r>
      <w:r w:rsidRPr="00BB76B7">
        <w:rPr>
          <w:rFonts w:eastAsia="Calibri" w:cstheme="minorHAnsi"/>
          <w:sz w:val="24"/>
          <w:szCs w:val="24"/>
        </w:rPr>
        <w:t>ij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ž</w:t>
      </w:r>
      <w:r w:rsidRPr="00BB76B7">
        <w:rPr>
          <w:rFonts w:eastAsia="Calibri" w:cstheme="minorHAnsi"/>
          <w:spacing w:val="-1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op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 xml:space="preserve">a </w:t>
      </w:r>
      <w:r w:rsidRPr="00BB76B7">
        <w:rPr>
          <w:rFonts w:eastAsia="Calibri" w:cstheme="minorHAnsi"/>
          <w:spacing w:val="1"/>
          <w:sz w:val="24"/>
          <w:szCs w:val="24"/>
        </w:rPr>
        <w:t>Du</w:t>
      </w:r>
      <w:r w:rsidRPr="00BB76B7">
        <w:rPr>
          <w:rFonts w:eastAsia="Calibri" w:cstheme="minorHAnsi"/>
          <w:spacing w:val="-1"/>
          <w:sz w:val="24"/>
          <w:szCs w:val="24"/>
        </w:rPr>
        <w:t>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rim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rje,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J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z w:val="24"/>
          <w:szCs w:val="24"/>
        </w:rPr>
        <w:t>,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T</w:t>
      </w:r>
      <w:r w:rsidRPr="00BB76B7">
        <w:rPr>
          <w:rFonts w:eastAsia="Calibri" w:cstheme="minorHAnsi"/>
          <w:spacing w:val="-2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j,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No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Z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ž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b</w:t>
      </w:r>
      <w:r w:rsidRPr="00BB76B7">
        <w:rPr>
          <w:rFonts w:eastAsia="Calibri" w:cstheme="minorHAnsi"/>
          <w:sz w:val="24"/>
          <w:szCs w:val="24"/>
        </w:rPr>
        <w:t>lje</w:t>
      </w:r>
      <w:r w:rsidR="00884AF0" w:rsidRPr="00BB76B7">
        <w:rPr>
          <w:rFonts w:eastAsia="Calibri" w:cstheme="minorHAnsi"/>
          <w:sz w:val="24"/>
          <w:szCs w:val="24"/>
        </w:rPr>
        <w:t>, kao i odluka koje donose javni isporučitelji vodne usluge javne vodoopskrbe.</w:t>
      </w:r>
    </w:p>
    <w:p w14:paraId="7C0020C1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Nos</w:t>
      </w:r>
      <w:r w:rsidRPr="00BB76B7">
        <w:rPr>
          <w:rFonts w:eastAsia="Calibri" w:cstheme="minorHAnsi"/>
          <w:bCs/>
          <w:spacing w:val="1"/>
          <w:sz w:val="24"/>
          <w:szCs w:val="24"/>
        </w:rPr>
        <w:t>it</w:t>
      </w:r>
      <w:r w:rsidRPr="00BB76B7">
        <w:rPr>
          <w:rFonts w:eastAsia="Calibri" w:cstheme="minorHAnsi"/>
          <w:bCs/>
          <w:spacing w:val="-1"/>
          <w:sz w:val="24"/>
          <w:szCs w:val="24"/>
        </w:rPr>
        <w:t>el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z w:val="24"/>
          <w:szCs w:val="24"/>
        </w:rPr>
        <w:t>k</w:t>
      </w:r>
      <w:r w:rsidRPr="00BB76B7">
        <w:rPr>
          <w:rFonts w:eastAsia="Calibri" w:cstheme="minorHAnsi"/>
          <w:bCs/>
          <w:spacing w:val="1"/>
          <w:sz w:val="24"/>
          <w:szCs w:val="24"/>
        </w:rPr>
        <w:t>ti</w:t>
      </w:r>
      <w:r w:rsidRPr="00BB76B7">
        <w:rPr>
          <w:rFonts w:eastAsia="Calibri" w:cstheme="minorHAnsi"/>
          <w:bCs/>
          <w:spacing w:val="-1"/>
          <w:sz w:val="24"/>
          <w:szCs w:val="24"/>
        </w:rPr>
        <w:t>v</w:t>
      </w:r>
      <w:r w:rsidRPr="00BB76B7">
        <w:rPr>
          <w:rFonts w:eastAsia="Calibri" w:cstheme="minorHAnsi"/>
          <w:bCs/>
          <w:spacing w:val="-2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os</w:t>
      </w:r>
      <w:r w:rsidRPr="00BB76B7">
        <w:rPr>
          <w:rFonts w:eastAsia="Calibri" w:cstheme="minorHAnsi"/>
          <w:bCs/>
          <w:spacing w:val="-2"/>
          <w:sz w:val="24"/>
          <w:szCs w:val="24"/>
        </w:rPr>
        <w:t>t</w:t>
      </w:r>
      <w:r w:rsidRPr="00BB76B7">
        <w:rPr>
          <w:rFonts w:eastAsia="Calibri" w:cstheme="minorHAnsi"/>
          <w:bCs/>
          <w:spacing w:val="1"/>
          <w:sz w:val="24"/>
          <w:szCs w:val="24"/>
        </w:rPr>
        <w:t>i</w:t>
      </w:r>
      <w:r w:rsidRPr="00BB76B7">
        <w:rPr>
          <w:rFonts w:eastAsia="Calibri" w:cstheme="minorHAnsi"/>
          <w:bCs/>
          <w:sz w:val="24"/>
          <w:szCs w:val="24"/>
        </w:rPr>
        <w:t>:</w:t>
      </w:r>
      <w:r w:rsidRPr="00BB76B7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1"/>
          <w:sz w:val="24"/>
          <w:szCs w:val="24"/>
        </w:rPr>
        <w:t>ub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pacing w:val="1"/>
          <w:sz w:val="24"/>
          <w:szCs w:val="24"/>
        </w:rPr>
        <w:t>o-n</w:t>
      </w:r>
      <w:r w:rsidRPr="00BB76B7">
        <w:rPr>
          <w:rFonts w:eastAsia="Calibri" w:cstheme="minorHAnsi"/>
          <w:sz w:val="24"/>
          <w:szCs w:val="24"/>
        </w:rPr>
        <w:t>er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5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žu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ija,</w:t>
      </w:r>
      <w:r w:rsidRPr="00BB76B7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 w:rsidRPr="00BB76B7">
        <w:rPr>
          <w:rFonts w:eastAsia="Calibri" w:cstheme="minorHAnsi"/>
          <w:sz w:val="24"/>
          <w:szCs w:val="24"/>
        </w:rPr>
        <w:t>Upravni odjel za poslove Župana i  Županijske skupštine</w:t>
      </w:r>
      <w:r w:rsidRPr="00BB76B7">
        <w:rPr>
          <w:rFonts w:eastAsia="Calibri" w:cstheme="minorHAnsi"/>
          <w:sz w:val="24"/>
          <w:szCs w:val="24"/>
        </w:rPr>
        <w:t>.</w:t>
      </w:r>
    </w:p>
    <w:p w14:paraId="2BF5868C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z w:val="24"/>
          <w:szCs w:val="24"/>
        </w:rPr>
        <w:t>Pok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pacing w:val="1"/>
          <w:sz w:val="24"/>
          <w:szCs w:val="24"/>
        </w:rPr>
        <w:t>z</w:t>
      </w:r>
      <w:r w:rsidRPr="00BB76B7">
        <w:rPr>
          <w:rFonts w:eastAsia="Calibri" w:cstheme="minorHAnsi"/>
          <w:bCs/>
          <w:spacing w:val="-1"/>
          <w:sz w:val="24"/>
          <w:szCs w:val="24"/>
        </w:rPr>
        <w:t>a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pacing w:val="1"/>
          <w:sz w:val="24"/>
          <w:szCs w:val="24"/>
        </w:rPr>
        <w:t>l</w:t>
      </w:r>
      <w:r w:rsidRPr="00BB76B7">
        <w:rPr>
          <w:rFonts w:eastAsia="Calibri" w:cstheme="minorHAnsi"/>
          <w:bCs/>
          <w:sz w:val="24"/>
          <w:szCs w:val="24"/>
        </w:rPr>
        <w:t>j</w:t>
      </w:r>
      <w:r w:rsidRPr="00BB76B7">
        <w:rPr>
          <w:rFonts w:eastAsia="Calibri" w:cstheme="minorHAnsi"/>
          <w:bCs/>
          <w:spacing w:val="1"/>
          <w:sz w:val="24"/>
          <w:szCs w:val="24"/>
        </w:rPr>
        <w:t xml:space="preserve"> u</w:t>
      </w:r>
      <w:r w:rsidRPr="00BB76B7">
        <w:rPr>
          <w:rFonts w:eastAsia="Calibri" w:cstheme="minorHAnsi"/>
          <w:bCs/>
          <w:sz w:val="24"/>
          <w:szCs w:val="24"/>
        </w:rPr>
        <w:t>s</w:t>
      </w:r>
      <w:r w:rsidRPr="00BB76B7">
        <w:rPr>
          <w:rFonts w:eastAsia="Calibri" w:cstheme="minorHAnsi"/>
          <w:bCs/>
          <w:spacing w:val="1"/>
          <w:sz w:val="24"/>
          <w:szCs w:val="24"/>
        </w:rPr>
        <w:t>pj</w:t>
      </w:r>
      <w:r w:rsidRPr="00BB76B7">
        <w:rPr>
          <w:rFonts w:eastAsia="Calibri" w:cstheme="minorHAnsi"/>
          <w:bCs/>
          <w:spacing w:val="-1"/>
          <w:sz w:val="24"/>
          <w:szCs w:val="24"/>
        </w:rPr>
        <w:t>e</w:t>
      </w:r>
      <w:r w:rsidRPr="00BB76B7">
        <w:rPr>
          <w:rFonts w:eastAsia="Calibri" w:cstheme="minorHAnsi"/>
          <w:bCs/>
          <w:sz w:val="24"/>
          <w:szCs w:val="24"/>
        </w:rPr>
        <w:t>š</w:t>
      </w:r>
      <w:r w:rsidRPr="00BB76B7">
        <w:rPr>
          <w:rFonts w:eastAsia="Calibri" w:cstheme="minorHAnsi"/>
          <w:bCs/>
          <w:spacing w:val="-2"/>
          <w:sz w:val="24"/>
          <w:szCs w:val="24"/>
        </w:rPr>
        <w:t>n</w:t>
      </w:r>
      <w:r w:rsidRPr="00BB76B7">
        <w:rPr>
          <w:rFonts w:eastAsia="Calibri" w:cstheme="minorHAnsi"/>
          <w:bCs/>
          <w:sz w:val="24"/>
          <w:szCs w:val="24"/>
        </w:rPr>
        <w:t>os</w:t>
      </w:r>
      <w:r w:rsidRPr="00BB76B7">
        <w:rPr>
          <w:rFonts w:eastAsia="Calibri" w:cstheme="minorHAnsi"/>
          <w:bCs/>
          <w:spacing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sz w:val="24"/>
          <w:szCs w:val="24"/>
        </w:rPr>
        <w:t>i</w:t>
      </w:r>
      <w:r w:rsidRPr="00BB76B7">
        <w:rPr>
          <w:rFonts w:eastAsia="Calibri" w:cstheme="minorHAnsi"/>
          <w:bCs/>
          <w:sz w:val="24"/>
          <w:szCs w:val="24"/>
        </w:rPr>
        <w:t xml:space="preserve">: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ravil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 xml:space="preserve">a i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rav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vre</w:t>
      </w:r>
      <w:r w:rsidRPr="00BB76B7">
        <w:rPr>
          <w:rFonts w:eastAsia="Calibri" w:cstheme="minorHAnsi"/>
          <w:spacing w:val="-2"/>
          <w:sz w:val="24"/>
          <w:szCs w:val="24"/>
        </w:rPr>
        <w:t>m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 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 xml:space="preserve">a </w:t>
      </w:r>
      <w:r w:rsidRPr="00BB76B7">
        <w:rPr>
          <w:rFonts w:eastAsia="Calibri" w:cstheme="minorHAnsi"/>
          <w:spacing w:val="1"/>
          <w:sz w:val="24"/>
          <w:szCs w:val="24"/>
        </w:rPr>
        <w:t>z</w:t>
      </w:r>
      <w:r w:rsidRPr="00BB76B7">
        <w:rPr>
          <w:rFonts w:eastAsia="Calibri" w:cstheme="minorHAnsi"/>
          <w:sz w:val="24"/>
          <w:szCs w:val="24"/>
        </w:rPr>
        <w:t xml:space="preserve">a 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š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ve i</w:t>
      </w:r>
      <w:r w:rsidRPr="00BB76B7">
        <w:rPr>
          <w:rFonts w:eastAsia="Calibri" w:cstheme="minorHAnsi"/>
          <w:spacing w:val="-1"/>
          <w:sz w:val="24"/>
          <w:szCs w:val="24"/>
        </w:rPr>
        <w:t>z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ava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ja Sl</w:t>
      </w:r>
      <w:r w:rsidRPr="00BB76B7">
        <w:rPr>
          <w:rFonts w:eastAsia="Calibri" w:cstheme="minorHAnsi"/>
          <w:spacing w:val="-1"/>
          <w:sz w:val="24"/>
          <w:szCs w:val="24"/>
        </w:rPr>
        <w:t>u</w:t>
      </w:r>
      <w:r w:rsidRPr="00BB76B7">
        <w:rPr>
          <w:rFonts w:eastAsia="Calibri" w:cstheme="minorHAnsi"/>
          <w:spacing w:val="1"/>
          <w:sz w:val="24"/>
          <w:szCs w:val="24"/>
        </w:rPr>
        <w:t>žb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g glasila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Du</w:t>
      </w:r>
      <w:r w:rsidRPr="00BB76B7">
        <w:rPr>
          <w:rFonts w:eastAsia="Calibri" w:cstheme="minorHAnsi"/>
          <w:spacing w:val="-1"/>
          <w:sz w:val="24"/>
          <w:szCs w:val="24"/>
        </w:rPr>
        <w:t>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-1"/>
          <w:sz w:val="24"/>
          <w:szCs w:val="24"/>
        </w:rPr>
        <w:t>čk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–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sz w:val="24"/>
          <w:szCs w:val="24"/>
        </w:rPr>
        <w:t>e</w:t>
      </w:r>
      <w:r w:rsidRPr="00BB76B7">
        <w:rPr>
          <w:rFonts w:eastAsia="Calibri" w:cstheme="minorHAnsi"/>
          <w:sz w:val="24"/>
          <w:szCs w:val="24"/>
        </w:rPr>
        <w:t>re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ž</w:t>
      </w:r>
      <w:r w:rsidRPr="00BB76B7">
        <w:rPr>
          <w:rFonts w:eastAsia="Calibri" w:cstheme="minorHAnsi"/>
          <w:spacing w:val="1"/>
          <w:sz w:val="24"/>
          <w:szCs w:val="24"/>
        </w:rPr>
        <w:t>up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ije,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ja</w:t>
      </w:r>
      <w:r w:rsidRPr="00BB76B7">
        <w:rPr>
          <w:rFonts w:eastAsia="Calibri" w:cstheme="minorHAnsi"/>
          <w:spacing w:val="25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sre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se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pacing w:val="-2"/>
          <w:sz w:val="24"/>
          <w:szCs w:val="24"/>
        </w:rPr>
        <w:t>l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pacing w:val="1"/>
          <w:sz w:val="24"/>
          <w:szCs w:val="24"/>
        </w:rPr>
        <w:t>u</w:t>
      </w:r>
      <w:r w:rsidRPr="00BB76B7">
        <w:rPr>
          <w:rFonts w:eastAsia="Calibri" w:cstheme="minorHAnsi"/>
          <w:sz w:val="24"/>
          <w:szCs w:val="24"/>
        </w:rPr>
        <w:t>ju</w:t>
      </w:r>
      <w:r w:rsidRPr="00BB76B7">
        <w:rPr>
          <w:rFonts w:eastAsia="Calibri" w:cstheme="minorHAnsi"/>
          <w:spacing w:val="26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zd</w:t>
      </w:r>
      <w:r w:rsidRPr="00BB76B7">
        <w:rPr>
          <w:rFonts w:eastAsia="Calibri" w:cstheme="minorHAnsi"/>
          <w:sz w:val="24"/>
          <w:szCs w:val="24"/>
        </w:rPr>
        <w:t>av</w:t>
      </w:r>
      <w:r w:rsidRPr="00BB76B7">
        <w:rPr>
          <w:rFonts w:eastAsia="Calibri" w:cstheme="minorHAnsi"/>
          <w:spacing w:val="-2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ju</w:t>
      </w:r>
      <w:r w:rsidRPr="00BB76B7">
        <w:rPr>
          <w:rFonts w:eastAsia="Calibri" w:cstheme="minorHAnsi"/>
          <w:spacing w:val="28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27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sz w:val="24"/>
          <w:szCs w:val="24"/>
        </w:rPr>
        <w:t>o</w:t>
      </w:r>
      <w:r w:rsidRPr="00BB76B7">
        <w:rPr>
          <w:rFonts w:eastAsia="Calibri" w:cstheme="minorHAnsi"/>
          <w:spacing w:val="1"/>
          <w:sz w:val="24"/>
          <w:szCs w:val="24"/>
        </w:rPr>
        <w:t>b</w:t>
      </w:r>
      <w:r w:rsidRPr="00BB76B7">
        <w:rPr>
          <w:rFonts w:eastAsia="Calibri" w:cstheme="minorHAnsi"/>
          <w:sz w:val="24"/>
          <w:szCs w:val="24"/>
        </w:rPr>
        <w:t>javi sva</w:t>
      </w:r>
      <w:r w:rsidRPr="00BB76B7">
        <w:rPr>
          <w:rFonts w:eastAsia="Calibri" w:cstheme="minorHAnsi"/>
          <w:spacing w:val="-1"/>
          <w:sz w:val="24"/>
          <w:szCs w:val="24"/>
        </w:rPr>
        <w:t>k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g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po</w:t>
      </w:r>
      <w:r w:rsidRPr="00BB76B7">
        <w:rPr>
          <w:rFonts w:eastAsia="Calibri" w:cstheme="minorHAnsi"/>
          <w:sz w:val="24"/>
          <w:szCs w:val="24"/>
        </w:rPr>
        <w:t>je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2"/>
          <w:sz w:val="24"/>
          <w:szCs w:val="24"/>
        </w:rPr>
        <w:t>i</w:t>
      </w:r>
      <w:r w:rsidRPr="00BB76B7">
        <w:rPr>
          <w:rFonts w:eastAsia="Calibri" w:cstheme="minorHAnsi"/>
          <w:spacing w:val="1"/>
          <w:sz w:val="24"/>
          <w:szCs w:val="24"/>
        </w:rPr>
        <w:t>no</w:t>
      </w:r>
      <w:r w:rsidRPr="00BB76B7">
        <w:rPr>
          <w:rFonts w:eastAsia="Calibri" w:cstheme="minorHAnsi"/>
          <w:sz w:val="24"/>
          <w:szCs w:val="24"/>
        </w:rPr>
        <w:t>g</w:t>
      </w:r>
      <w:r w:rsidRPr="00BB76B7">
        <w:rPr>
          <w:rFonts w:eastAsia="Calibri" w:cstheme="minorHAnsi"/>
          <w:spacing w:val="-2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b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pacing w:val="-2"/>
          <w:sz w:val="24"/>
          <w:szCs w:val="24"/>
        </w:rPr>
        <w:t>j</w:t>
      </w:r>
      <w:r w:rsidRPr="00BB76B7">
        <w:rPr>
          <w:rFonts w:eastAsia="Calibri" w:cstheme="minorHAnsi"/>
          <w:sz w:val="24"/>
          <w:szCs w:val="24"/>
        </w:rPr>
        <w:t>a,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p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-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iglim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ra</w:t>
      </w:r>
      <w:r w:rsidRPr="00BB76B7">
        <w:rPr>
          <w:rFonts w:eastAsia="Calibri" w:cstheme="minorHAnsi"/>
          <w:spacing w:val="-3"/>
          <w:sz w:val="24"/>
          <w:szCs w:val="24"/>
        </w:rPr>
        <w:t>č</w:t>
      </w:r>
      <w:r w:rsidRPr="00BB76B7">
        <w:rPr>
          <w:rFonts w:eastAsia="Calibri" w:cstheme="minorHAnsi"/>
          <w:spacing w:val="1"/>
          <w:sz w:val="24"/>
          <w:szCs w:val="24"/>
        </w:rPr>
        <w:t>un</w:t>
      </w:r>
      <w:r w:rsidRPr="00BB76B7">
        <w:rPr>
          <w:rFonts w:eastAsia="Calibri" w:cstheme="minorHAnsi"/>
          <w:sz w:val="24"/>
          <w:szCs w:val="24"/>
        </w:rPr>
        <w:t>ima.</w:t>
      </w:r>
    </w:p>
    <w:p w14:paraId="05377B36" w14:textId="259AF62A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BB76B7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BB76B7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BB76B7">
        <w:rPr>
          <w:rFonts w:eastAsia="Calibri" w:cstheme="minorHAnsi"/>
          <w:bCs/>
          <w:position w:val="1"/>
          <w:sz w:val="24"/>
          <w:szCs w:val="24"/>
        </w:rPr>
        <w:t>š</w:t>
      </w: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BB76B7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BB76B7">
        <w:rPr>
          <w:rFonts w:eastAsia="Calibri" w:cstheme="minorHAnsi"/>
          <w:bCs/>
          <w:position w:val="1"/>
          <w:sz w:val="24"/>
          <w:szCs w:val="24"/>
        </w:rPr>
        <w:t>j</w:t>
      </w:r>
      <w:r w:rsidRPr="00BB76B7">
        <w:rPr>
          <w:rFonts w:eastAsia="Calibri" w:cstheme="minorHAnsi"/>
          <w:bCs/>
          <w:spacing w:val="9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position w:val="1"/>
          <w:sz w:val="24"/>
          <w:szCs w:val="24"/>
        </w:rPr>
        <w:t>o</w:t>
      </w:r>
      <w:r w:rsidRPr="00BB76B7">
        <w:rPr>
          <w:rFonts w:eastAsia="Calibri" w:cstheme="minorHAnsi"/>
          <w:bCs/>
          <w:spacing w:val="11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-2"/>
          <w:position w:val="1"/>
          <w:sz w:val="24"/>
          <w:szCs w:val="24"/>
        </w:rPr>
        <w:t>p</w:t>
      </w:r>
      <w:r w:rsidRPr="00BB76B7">
        <w:rPr>
          <w:rFonts w:eastAsia="Calibri" w:cstheme="minorHAnsi"/>
          <w:bCs/>
          <w:position w:val="1"/>
          <w:sz w:val="24"/>
          <w:szCs w:val="24"/>
        </w:rPr>
        <w:t>os</w:t>
      </w: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BB76B7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BB76B7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uti</w:t>
      </w:r>
      <w:r w:rsidRPr="00BB76B7">
        <w:rPr>
          <w:rFonts w:eastAsia="Calibri" w:cstheme="minorHAnsi"/>
          <w:bCs/>
          <w:position w:val="1"/>
          <w:sz w:val="24"/>
          <w:szCs w:val="24"/>
        </w:rPr>
        <w:t>m</w:t>
      </w:r>
      <w:r w:rsidRPr="00BB76B7">
        <w:rPr>
          <w:rFonts w:eastAsia="Calibri" w:cstheme="minorHAnsi"/>
          <w:bCs/>
          <w:spacing w:val="7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BB76B7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BB76B7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BB76B7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BB76B7">
        <w:rPr>
          <w:rFonts w:eastAsia="Calibri" w:cstheme="minorHAnsi"/>
          <w:bCs/>
          <w:position w:val="1"/>
          <w:sz w:val="24"/>
          <w:szCs w:val="24"/>
        </w:rPr>
        <w:t>:</w:t>
      </w:r>
      <w:r w:rsidRPr="00BB76B7">
        <w:rPr>
          <w:rFonts w:eastAsia="Calibri" w:cstheme="minorHAnsi"/>
          <w:bCs/>
          <w:spacing w:val="12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position w:val="1"/>
          <w:sz w:val="24"/>
          <w:szCs w:val="24"/>
        </w:rPr>
        <w:t>U</w:t>
      </w:r>
      <w:r w:rsidRPr="00BB76B7">
        <w:rPr>
          <w:rFonts w:eastAsia="Calibri" w:cstheme="minorHAnsi"/>
          <w:spacing w:val="8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BB76B7">
        <w:rPr>
          <w:rFonts w:eastAsia="Calibri" w:cstheme="minorHAnsi"/>
          <w:position w:val="1"/>
          <w:sz w:val="24"/>
          <w:szCs w:val="24"/>
        </w:rPr>
        <w:t>r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BB76B7">
        <w:rPr>
          <w:rFonts w:eastAsia="Calibri" w:cstheme="minorHAnsi"/>
          <w:spacing w:val="-2"/>
          <w:position w:val="1"/>
          <w:sz w:val="24"/>
          <w:szCs w:val="24"/>
        </w:rPr>
        <w:t>m</w:t>
      </w:r>
      <w:r w:rsidRPr="00BB76B7">
        <w:rPr>
          <w:rFonts w:eastAsia="Calibri" w:cstheme="minorHAnsi"/>
          <w:position w:val="1"/>
          <w:sz w:val="24"/>
          <w:szCs w:val="24"/>
        </w:rPr>
        <w:t>a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BB76B7">
        <w:rPr>
          <w:rFonts w:eastAsia="Calibri" w:cstheme="minorHAnsi"/>
          <w:position w:val="1"/>
          <w:sz w:val="24"/>
          <w:szCs w:val="24"/>
        </w:rPr>
        <w:t>r</w:t>
      </w:r>
      <w:r w:rsidRPr="00BB76B7">
        <w:rPr>
          <w:rFonts w:eastAsia="Calibri" w:cstheme="minorHAnsi"/>
          <w:spacing w:val="-2"/>
          <w:position w:val="1"/>
          <w:sz w:val="24"/>
          <w:szCs w:val="24"/>
        </w:rPr>
        <w:t>a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BB76B7">
        <w:rPr>
          <w:rFonts w:eastAsia="Calibri" w:cstheme="minorHAnsi"/>
          <w:spacing w:val="-2"/>
          <w:position w:val="1"/>
          <w:sz w:val="24"/>
          <w:szCs w:val="24"/>
        </w:rPr>
        <w:t>o</w:t>
      </w:r>
      <w:r w:rsidRPr="00BB76B7">
        <w:rPr>
          <w:rFonts w:eastAsia="Calibri" w:cstheme="minorHAnsi"/>
          <w:position w:val="1"/>
          <w:sz w:val="24"/>
          <w:szCs w:val="24"/>
        </w:rPr>
        <w:t>m</w:t>
      </w:r>
      <w:r w:rsidRPr="00BB76B7">
        <w:rPr>
          <w:rFonts w:eastAsia="Calibri" w:cstheme="minorHAnsi"/>
          <w:spacing w:val="11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position w:val="1"/>
          <w:sz w:val="24"/>
          <w:szCs w:val="24"/>
        </w:rPr>
        <w:t>ra</w:t>
      </w:r>
      <w:r w:rsidRPr="00BB76B7">
        <w:rPr>
          <w:rFonts w:eastAsia="Calibri" w:cstheme="minorHAnsi"/>
          <w:spacing w:val="-1"/>
          <w:position w:val="1"/>
          <w:sz w:val="24"/>
          <w:szCs w:val="24"/>
        </w:rPr>
        <w:t>z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dob</w:t>
      </w:r>
      <w:r w:rsidRPr="00BB76B7">
        <w:rPr>
          <w:rFonts w:eastAsia="Calibri" w:cstheme="minorHAnsi"/>
          <w:spacing w:val="-2"/>
          <w:position w:val="1"/>
          <w:sz w:val="24"/>
          <w:szCs w:val="24"/>
        </w:rPr>
        <w:t>l</w:t>
      </w:r>
      <w:r w:rsidRPr="00BB76B7">
        <w:rPr>
          <w:rFonts w:eastAsia="Calibri" w:cstheme="minorHAnsi"/>
          <w:position w:val="1"/>
          <w:sz w:val="24"/>
          <w:szCs w:val="24"/>
        </w:rPr>
        <w:t>ju</w:t>
      </w:r>
      <w:r w:rsidRPr="00BB76B7">
        <w:rPr>
          <w:rFonts w:eastAsia="Calibri" w:cstheme="minorHAnsi"/>
          <w:spacing w:val="9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2"/>
          <w:position w:val="1"/>
          <w:sz w:val="24"/>
          <w:szCs w:val="24"/>
        </w:rPr>
        <w:t>o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b</w:t>
      </w:r>
      <w:r w:rsidRPr="00BB76B7">
        <w:rPr>
          <w:rFonts w:eastAsia="Calibri" w:cstheme="minorHAnsi"/>
          <w:position w:val="1"/>
          <w:sz w:val="24"/>
          <w:szCs w:val="24"/>
        </w:rPr>
        <w:t>javlj</w:t>
      </w:r>
      <w:r w:rsidRPr="00BB76B7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BB76B7">
        <w:rPr>
          <w:rFonts w:eastAsia="Calibri" w:cstheme="minorHAnsi"/>
          <w:spacing w:val="-1"/>
          <w:position w:val="1"/>
          <w:sz w:val="24"/>
          <w:szCs w:val="24"/>
        </w:rPr>
        <w:t>n</w:t>
      </w:r>
      <w:r w:rsidR="00BB76B7" w:rsidRPr="00BB76B7">
        <w:rPr>
          <w:rFonts w:eastAsia="Calibri" w:cstheme="minorHAnsi"/>
          <w:position w:val="1"/>
          <w:sz w:val="24"/>
          <w:szCs w:val="24"/>
        </w:rPr>
        <w:t>a</w:t>
      </w:r>
      <w:r w:rsidRPr="00BB76B7">
        <w:rPr>
          <w:rFonts w:eastAsia="Calibri" w:cstheme="minorHAnsi"/>
          <w:position w:val="1"/>
          <w:sz w:val="24"/>
          <w:szCs w:val="24"/>
        </w:rPr>
        <w:t xml:space="preserve"> </w:t>
      </w:r>
      <w:r w:rsidR="00BB76B7" w:rsidRPr="00BB76B7">
        <w:rPr>
          <w:rFonts w:eastAsia="Calibri" w:cstheme="minorHAnsi"/>
          <w:position w:val="1"/>
          <w:sz w:val="24"/>
          <w:szCs w:val="24"/>
        </w:rPr>
        <w:t>su</w:t>
      </w:r>
      <w:r w:rsidRPr="00BB76B7">
        <w:rPr>
          <w:rFonts w:eastAsia="Calibri" w:cstheme="minorHAnsi"/>
          <w:spacing w:val="11"/>
          <w:position w:val="1"/>
          <w:sz w:val="24"/>
          <w:szCs w:val="24"/>
        </w:rPr>
        <w:t xml:space="preserve"> </w:t>
      </w:r>
      <w:r w:rsidR="00BB76B7" w:rsidRPr="00BB76B7">
        <w:rPr>
          <w:rFonts w:eastAsia="Calibri" w:cstheme="minorHAnsi"/>
          <w:spacing w:val="11"/>
          <w:position w:val="1"/>
          <w:sz w:val="24"/>
          <w:szCs w:val="24"/>
        </w:rPr>
        <w:t>23</w:t>
      </w:r>
      <w:r w:rsidRPr="00BB76B7">
        <w:rPr>
          <w:rFonts w:eastAsia="Calibri" w:cstheme="minorHAnsi"/>
          <w:spacing w:val="9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position w:val="1"/>
          <w:sz w:val="24"/>
          <w:szCs w:val="24"/>
        </w:rPr>
        <w:t>glas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BB76B7">
        <w:rPr>
          <w:rFonts w:eastAsia="Calibri" w:cstheme="minorHAnsi"/>
          <w:position w:val="1"/>
          <w:sz w:val="24"/>
          <w:szCs w:val="24"/>
        </w:rPr>
        <w:t>i</w:t>
      </w:r>
      <w:r w:rsidRPr="00BB76B7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BB76B7">
        <w:rPr>
          <w:rFonts w:eastAsia="Calibri" w:cstheme="minorHAnsi"/>
          <w:position w:val="1"/>
          <w:sz w:val="24"/>
          <w:szCs w:val="24"/>
        </w:rPr>
        <w:t>a</w:t>
      </w:r>
      <w:r w:rsidRPr="00BB76B7">
        <w:rPr>
          <w:rFonts w:eastAsia="Calibri" w:cstheme="minorHAnsi"/>
          <w:spacing w:val="8"/>
          <w:position w:val="1"/>
          <w:sz w:val="24"/>
          <w:szCs w:val="24"/>
        </w:rPr>
        <w:t xml:space="preserve"> </w:t>
      </w:r>
      <w:r w:rsidRPr="00BB76B7">
        <w:rPr>
          <w:rFonts w:eastAsia="Calibri" w:cstheme="minorHAnsi"/>
          <w:spacing w:val="1"/>
          <w:position w:val="1"/>
          <w:sz w:val="24"/>
          <w:szCs w:val="24"/>
        </w:rPr>
        <w:t>DN</w:t>
      </w:r>
      <w:r w:rsidRPr="00BB76B7">
        <w:rPr>
          <w:rFonts w:eastAsia="Calibri" w:cstheme="minorHAnsi"/>
          <w:position w:val="1"/>
          <w:sz w:val="24"/>
          <w:szCs w:val="24"/>
        </w:rPr>
        <w:t xml:space="preserve">Ž, 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su</w:t>
      </w:r>
      <w:r w:rsidRPr="00BB76B7">
        <w:rPr>
          <w:rFonts w:eastAsia="Calibri" w:cstheme="minorHAnsi"/>
          <w:spacing w:val="1"/>
          <w:sz w:val="24"/>
          <w:szCs w:val="24"/>
        </w:rPr>
        <w:t xml:space="preserve"> z</w:t>
      </w:r>
      <w:r w:rsidRPr="00BB76B7">
        <w:rPr>
          <w:rFonts w:eastAsia="Calibri" w:cstheme="minorHAnsi"/>
          <w:sz w:val="24"/>
          <w:szCs w:val="24"/>
        </w:rPr>
        <w:t>a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pacing w:val="-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r</w:t>
      </w:r>
      <w:r w:rsidRPr="00BB76B7">
        <w:rPr>
          <w:rFonts w:eastAsia="Calibri" w:cstheme="minorHAnsi"/>
          <w:spacing w:val="1"/>
          <w:sz w:val="24"/>
          <w:szCs w:val="24"/>
        </w:rPr>
        <w:t>o</w:t>
      </w:r>
      <w:r w:rsidRPr="00BB76B7">
        <w:rPr>
          <w:rFonts w:eastAsia="Calibri" w:cstheme="minorHAnsi"/>
          <w:sz w:val="24"/>
          <w:szCs w:val="24"/>
        </w:rPr>
        <w:t>m</w:t>
      </w:r>
      <w:r w:rsidRPr="00BB76B7">
        <w:rPr>
          <w:rFonts w:eastAsia="Calibri" w:cstheme="minorHAnsi"/>
          <w:spacing w:val="-1"/>
          <w:sz w:val="24"/>
          <w:szCs w:val="24"/>
        </w:rPr>
        <w:t>p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pacing w:val="-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o</w:t>
      </w:r>
      <w:r w:rsidRPr="00BB76B7">
        <w:rPr>
          <w:rFonts w:eastAsia="Calibri" w:cstheme="minorHAnsi"/>
          <w:spacing w:val="3"/>
          <w:sz w:val="24"/>
          <w:szCs w:val="24"/>
        </w:rPr>
        <w:t xml:space="preserve"> </w:t>
      </w:r>
      <w:r w:rsidRPr="00BB76B7">
        <w:rPr>
          <w:rFonts w:eastAsia="Calibri" w:cstheme="minorHAnsi"/>
          <w:sz w:val="24"/>
          <w:szCs w:val="24"/>
        </w:rPr>
        <w:t>is</w:t>
      </w:r>
      <w:r w:rsidRPr="00BB76B7">
        <w:rPr>
          <w:rFonts w:eastAsia="Calibri" w:cstheme="minorHAnsi"/>
          <w:spacing w:val="1"/>
          <w:sz w:val="24"/>
          <w:szCs w:val="24"/>
        </w:rPr>
        <w:t>p</w:t>
      </w:r>
      <w:r w:rsidRPr="00BB76B7">
        <w:rPr>
          <w:rFonts w:eastAsia="Calibri" w:cstheme="minorHAnsi"/>
          <w:sz w:val="24"/>
          <w:szCs w:val="24"/>
        </w:rPr>
        <w:t>la</w:t>
      </w:r>
      <w:r w:rsidRPr="00BB76B7">
        <w:rPr>
          <w:rFonts w:eastAsia="Calibri" w:cstheme="minorHAnsi"/>
          <w:spacing w:val="-1"/>
          <w:sz w:val="24"/>
          <w:szCs w:val="24"/>
        </w:rPr>
        <w:t>ć</w:t>
      </w:r>
      <w:r w:rsidRPr="00BB76B7">
        <w:rPr>
          <w:rFonts w:eastAsia="Calibri" w:cstheme="minorHAnsi"/>
          <w:sz w:val="24"/>
          <w:szCs w:val="24"/>
        </w:rPr>
        <w:t>e</w:t>
      </w:r>
      <w:r w:rsidRPr="00BB76B7">
        <w:rPr>
          <w:rFonts w:eastAsia="Calibri" w:cstheme="minorHAnsi"/>
          <w:spacing w:val="1"/>
          <w:sz w:val="24"/>
          <w:szCs w:val="24"/>
        </w:rPr>
        <w:t>n</w:t>
      </w:r>
      <w:r w:rsidRPr="00BB76B7">
        <w:rPr>
          <w:rFonts w:eastAsia="Calibri" w:cstheme="minorHAnsi"/>
          <w:sz w:val="24"/>
          <w:szCs w:val="24"/>
        </w:rPr>
        <w:t>a sre</w:t>
      </w:r>
      <w:r w:rsidRPr="00BB76B7">
        <w:rPr>
          <w:rFonts w:eastAsia="Calibri" w:cstheme="minorHAnsi"/>
          <w:spacing w:val="1"/>
          <w:sz w:val="24"/>
          <w:szCs w:val="24"/>
        </w:rPr>
        <w:t>d</w:t>
      </w:r>
      <w:r w:rsidRPr="00BB76B7">
        <w:rPr>
          <w:rFonts w:eastAsia="Calibri" w:cstheme="minorHAnsi"/>
          <w:spacing w:val="-3"/>
          <w:sz w:val="24"/>
          <w:szCs w:val="24"/>
        </w:rPr>
        <w:t>s</w:t>
      </w:r>
      <w:r w:rsidRPr="00BB76B7">
        <w:rPr>
          <w:rFonts w:eastAsia="Calibri" w:cstheme="minorHAnsi"/>
          <w:spacing w:val="1"/>
          <w:sz w:val="24"/>
          <w:szCs w:val="24"/>
        </w:rPr>
        <w:t>t</w:t>
      </w:r>
      <w:r w:rsidRPr="00BB76B7">
        <w:rPr>
          <w:rFonts w:eastAsia="Calibri" w:cstheme="minorHAnsi"/>
          <w:sz w:val="24"/>
          <w:szCs w:val="24"/>
        </w:rPr>
        <w:t>va.</w:t>
      </w:r>
      <w:r w:rsidRPr="00BB76B7">
        <w:rPr>
          <w:rFonts w:eastAsia="Calibri" w:cstheme="minorHAnsi"/>
          <w:spacing w:val="2"/>
          <w:sz w:val="24"/>
          <w:szCs w:val="24"/>
        </w:rPr>
        <w:t xml:space="preserve"> </w:t>
      </w:r>
    </w:p>
    <w:p w14:paraId="3C7E6BA2" w14:textId="77777777" w:rsidR="00B03D0E" w:rsidRPr="00BB76B7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58F3F559" w14:textId="77777777" w:rsidR="00B03D0E" w:rsidRPr="00D14F6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D14F6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D14F69">
        <w:rPr>
          <w:rFonts w:eastAsia="Calibri" w:cstheme="minorHAnsi"/>
          <w:b/>
          <w:bCs/>
          <w:sz w:val="24"/>
          <w:szCs w:val="24"/>
        </w:rPr>
        <w:t>k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D14F6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D14F69">
        <w:rPr>
          <w:rFonts w:eastAsia="Calibri" w:cstheme="minorHAnsi"/>
          <w:b/>
          <w:bCs/>
          <w:sz w:val="24"/>
          <w:szCs w:val="24"/>
        </w:rPr>
        <w:t>s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14F69">
        <w:rPr>
          <w:rFonts w:eastAsia="Calibri" w:cstheme="minorHAnsi"/>
          <w:b/>
          <w:bCs/>
          <w:sz w:val="24"/>
          <w:szCs w:val="24"/>
        </w:rPr>
        <w:t xml:space="preserve">: </w:t>
      </w:r>
      <w:r w:rsidRPr="00D14F69">
        <w:rPr>
          <w:rFonts w:eastAsia="Calibri" w:cstheme="minorHAnsi"/>
          <w:b/>
          <w:bCs/>
          <w:spacing w:val="-3"/>
          <w:sz w:val="24"/>
          <w:szCs w:val="24"/>
        </w:rPr>
        <w:t>H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/>
          <w:bCs/>
          <w:spacing w:val="-1"/>
          <w:sz w:val="24"/>
          <w:szCs w:val="24"/>
        </w:rPr>
        <w:t>va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14F69">
        <w:rPr>
          <w:rFonts w:eastAsia="Calibri" w:cstheme="minorHAnsi"/>
          <w:b/>
          <w:bCs/>
          <w:sz w:val="24"/>
          <w:szCs w:val="24"/>
        </w:rPr>
        <w:t xml:space="preserve">ska 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D14F6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D14F69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dni</w:t>
      </w:r>
      <w:r w:rsidRPr="00D14F69">
        <w:rPr>
          <w:rFonts w:eastAsia="Calibri" w:cstheme="minorHAnsi"/>
          <w:b/>
          <w:bCs/>
          <w:sz w:val="24"/>
          <w:szCs w:val="24"/>
        </w:rPr>
        <w:t>ca</w:t>
      </w:r>
      <w:r w:rsidRPr="00D14F69">
        <w:rPr>
          <w:rFonts w:eastAsia="Calibri" w:cstheme="minorHAnsi"/>
          <w:b/>
          <w:bCs/>
          <w:spacing w:val="-2"/>
          <w:sz w:val="24"/>
          <w:szCs w:val="24"/>
        </w:rPr>
        <w:t xml:space="preserve"> 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žup</w:t>
      </w:r>
      <w:r w:rsidRPr="00D14F69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D14F69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D14F69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D14F69">
        <w:rPr>
          <w:rFonts w:eastAsia="Calibri" w:cstheme="minorHAnsi"/>
          <w:b/>
          <w:bCs/>
          <w:sz w:val="24"/>
          <w:szCs w:val="24"/>
        </w:rPr>
        <w:t>a</w:t>
      </w:r>
    </w:p>
    <w:p w14:paraId="22184CD2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1947E6F0" w14:textId="1E751ED8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z w:val="24"/>
          <w:szCs w:val="24"/>
        </w:rPr>
        <w:t>n</w:t>
      </w:r>
      <w:r w:rsidRPr="00D14F6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D14F69">
        <w:rPr>
          <w:rFonts w:eastAsia="Calibri" w:cstheme="minorHAnsi"/>
          <w:bCs/>
          <w:spacing w:val="1"/>
          <w:sz w:val="24"/>
          <w:szCs w:val="24"/>
        </w:rPr>
        <w:t>202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5</w:t>
      </w:r>
      <w:r w:rsidR="00CC768F"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bCs/>
          <w:spacing w:val="2"/>
          <w:sz w:val="24"/>
          <w:szCs w:val="24"/>
        </w:rPr>
        <w:tab/>
      </w:r>
      <w:r w:rsidR="00BB76B7" w:rsidRPr="00D14F69">
        <w:rPr>
          <w:rFonts w:eastAsia="Calibri" w:cstheme="minorHAnsi"/>
          <w:bCs/>
          <w:spacing w:val="2"/>
          <w:sz w:val="24"/>
          <w:szCs w:val="24"/>
        </w:rPr>
        <w:t>25</w:t>
      </w:r>
      <w:r w:rsidRPr="00D14F69">
        <w:rPr>
          <w:rFonts w:eastAsia="Calibri" w:cstheme="minorHAnsi"/>
          <w:sz w:val="24"/>
          <w:szCs w:val="24"/>
        </w:rPr>
        <w:t>.</w:t>
      </w:r>
      <w:r w:rsidR="00BB76B7" w:rsidRPr="00D14F69">
        <w:rPr>
          <w:rFonts w:eastAsia="Calibri" w:cstheme="minorHAnsi"/>
          <w:sz w:val="24"/>
          <w:szCs w:val="24"/>
        </w:rPr>
        <w:t>510</w:t>
      </w:r>
      <w:r w:rsidRPr="00D14F69">
        <w:rPr>
          <w:rFonts w:eastAsia="Calibri" w:cstheme="minorHAnsi"/>
          <w:spacing w:val="1"/>
          <w:sz w:val="24"/>
          <w:szCs w:val="24"/>
        </w:rPr>
        <w:t>,</w:t>
      </w:r>
      <w:r w:rsidR="00A34448" w:rsidRPr="00D14F69">
        <w:rPr>
          <w:rFonts w:eastAsia="Calibri" w:cstheme="minorHAnsi"/>
          <w:spacing w:val="1"/>
          <w:sz w:val="24"/>
          <w:szCs w:val="24"/>
        </w:rPr>
        <w:t>0</w:t>
      </w:r>
      <w:r w:rsidRPr="00D14F69">
        <w:rPr>
          <w:rFonts w:eastAsia="Calibri" w:cstheme="minorHAnsi"/>
          <w:spacing w:val="1"/>
          <w:sz w:val="24"/>
          <w:szCs w:val="24"/>
        </w:rPr>
        <w:t>0</w:t>
      </w:r>
    </w:p>
    <w:p w14:paraId="76734613" w14:textId="073E2AF4" w:rsidR="00B03D0E" w:rsidRPr="00D14F6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</w:t>
      </w:r>
      <w:r w:rsidRPr="00D14F6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202</w:t>
      </w:r>
      <w:r w:rsidR="00D04312" w:rsidRPr="00D14F69">
        <w:rPr>
          <w:rFonts w:eastAsia="Calibri" w:cstheme="minorHAnsi"/>
          <w:sz w:val="24"/>
          <w:szCs w:val="24"/>
        </w:rPr>
        <w:t>5</w:t>
      </w:r>
      <w:r w:rsidR="008925E3" w:rsidRPr="00D14F69">
        <w:rPr>
          <w:rFonts w:eastAsia="Calibri" w:cstheme="minorHAnsi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="007C1ED3" w:rsidRPr="00D14F69">
        <w:rPr>
          <w:rFonts w:eastAsia="Calibri" w:cstheme="minorHAnsi"/>
          <w:bCs/>
          <w:sz w:val="24"/>
          <w:szCs w:val="24"/>
        </w:rPr>
        <w:t xml:space="preserve"> </w:t>
      </w:r>
      <w:r w:rsidR="00BB76B7" w:rsidRPr="00D14F69">
        <w:rPr>
          <w:rFonts w:eastAsia="Calibri" w:cstheme="minorHAnsi"/>
          <w:bCs/>
          <w:sz w:val="24"/>
          <w:szCs w:val="24"/>
        </w:rPr>
        <w:t>25</w:t>
      </w:r>
      <w:r w:rsidRPr="00D14F6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BB76B7" w:rsidRPr="00D14F69">
        <w:rPr>
          <w:rFonts w:eastAsia="Times New Roman" w:cstheme="minorHAnsi"/>
          <w:bCs/>
          <w:sz w:val="24"/>
          <w:szCs w:val="24"/>
          <w:lang w:eastAsia="hr-HR"/>
        </w:rPr>
        <w:t>423</w:t>
      </w:r>
      <w:r w:rsidRPr="00D14F69">
        <w:rPr>
          <w:rFonts w:eastAsia="Times New Roman" w:cstheme="minorHAnsi"/>
          <w:bCs/>
          <w:sz w:val="24"/>
          <w:szCs w:val="24"/>
          <w:lang w:eastAsia="hr-HR"/>
        </w:rPr>
        <w:t>,</w:t>
      </w:r>
      <w:r w:rsidR="00D04312" w:rsidRPr="00D14F69">
        <w:rPr>
          <w:rFonts w:eastAsia="Times New Roman" w:cstheme="minorHAnsi"/>
          <w:bCs/>
          <w:sz w:val="24"/>
          <w:szCs w:val="24"/>
          <w:lang w:eastAsia="hr-HR"/>
        </w:rPr>
        <w:t>9</w:t>
      </w:r>
      <w:r w:rsidR="00BB76B7" w:rsidRPr="00D14F69">
        <w:rPr>
          <w:rFonts w:eastAsia="Times New Roman" w:cstheme="minorHAnsi"/>
          <w:bCs/>
          <w:sz w:val="24"/>
          <w:szCs w:val="24"/>
          <w:lang w:eastAsia="hr-HR"/>
        </w:rPr>
        <w:t>6</w:t>
      </w:r>
      <w:r w:rsidRPr="00D14F69">
        <w:rPr>
          <w:rFonts w:eastAsia="Calibri" w:cstheme="minorHAnsi"/>
          <w:spacing w:val="-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(</w:t>
      </w:r>
      <w:r w:rsidR="00BB76B7" w:rsidRPr="00D14F69">
        <w:rPr>
          <w:rFonts w:eastAsia="Calibri" w:cstheme="minorHAnsi"/>
          <w:spacing w:val="-1"/>
          <w:sz w:val="24"/>
          <w:szCs w:val="24"/>
        </w:rPr>
        <w:t>99</w:t>
      </w:r>
      <w:r w:rsidR="007C1ED3" w:rsidRPr="00D14F69">
        <w:rPr>
          <w:rFonts w:eastAsia="Calibri" w:cstheme="minorHAnsi"/>
          <w:spacing w:val="-1"/>
          <w:sz w:val="24"/>
          <w:szCs w:val="24"/>
        </w:rPr>
        <w:t>,</w:t>
      </w:r>
      <w:r w:rsidR="00BB76B7" w:rsidRPr="00D14F69">
        <w:rPr>
          <w:rFonts w:eastAsia="Calibri" w:cstheme="minorHAnsi"/>
          <w:spacing w:val="-1"/>
          <w:sz w:val="24"/>
          <w:szCs w:val="24"/>
        </w:rPr>
        <w:t>66</w:t>
      </w:r>
      <w:r w:rsidRPr="00D14F69">
        <w:rPr>
          <w:rFonts w:eastAsia="Calibri" w:cstheme="minorHAnsi"/>
          <w:spacing w:val="-1"/>
          <w:sz w:val="24"/>
          <w:szCs w:val="24"/>
        </w:rPr>
        <w:t>%</w:t>
      </w:r>
      <w:r w:rsidRPr="00D14F69">
        <w:rPr>
          <w:rFonts w:eastAsia="Calibri" w:cstheme="minorHAnsi"/>
          <w:sz w:val="24"/>
          <w:szCs w:val="24"/>
        </w:rPr>
        <w:t>)</w:t>
      </w:r>
    </w:p>
    <w:p w14:paraId="3F542C48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Opi</w:t>
      </w:r>
      <w:r w:rsidRPr="00D14F69">
        <w:rPr>
          <w:rFonts w:eastAsia="Calibri" w:cstheme="minorHAnsi"/>
          <w:bCs/>
          <w:spacing w:val="-2"/>
          <w:sz w:val="24"/>
          <w:szCs w:val="24"/>
        </w:rPr>
        <w:t>s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Osig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z w:val="24"/>
          <w:szCs w:val="24"/>
        </w:rPr>
        <w:t>rav</w:t>
      </w:r>
      <w:r w:rsidRPr="00D14F69">
        <w:rPr>
          <w:rFonts w:eastAsia="Calibri" w:cstheme="minorHAnsi"/>
          <w:spacing w:val="-2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je</w:t>
      </w:r>
      <w:r w:rsidRPr="00D14F69">
        <w:rPr>
          <w:rFonts w:eastAsia="Calibri" w:cstheme="minorHAnsi"/>
          <w:spacing w:val="28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25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is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pacing w:val="-2"/>
          <w:sz w:val="24"/>
          <w:szCs w:val="24"/>
        </w:rPr>
        <w:t>l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7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sr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ava</w:t>
      </w:r>
      <w:r w:rsidRPr="00D14F69">
        <w:rPr>
          <w:rFonts w:eastAsia="Calibri" w:cstheme="minorHAnsi"/>
          <w:spacing w:val="25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5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ar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26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28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H</w:t>
      </w:r>
      <w:r w:rsidRPr="00D14F69">
        <w:rPr>
          <w:rFonts w:eastAsia="Calibri" w:cstheme="minorHAnsi"/>
          <w:sz w:val="24"/>
          <w:szCs w:val="24"/>
        </w:rPr>
        <w:t>rva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j</w:t>
      </w:r>
      <w:r w:rsidRPr="00D14F69">
        <w:rPr>
          <w:rFonts w:eastAsia="Calibri" w:cstheme="minorHAnsi"/>
          <w:spacing w:val="25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aj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dn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25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ž</w:t>
      </w:r>
      <w:r w:rsidRPr="00D14F69">
        <w:rPr>
          <w:rFonts w:eastAsia="Calibri" w:cstheme="minorHAnsi"/>
          <w:spacing w:val="-1"/>
          <w:sz w:val="24"/>
          <w:szCs w:val="24"/>
        </w:rPr>
        <w:t>u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2"/>
          <w:sz w:val="24"/>
          <w:szCs w:val="24"/>
        </w:rPr>
        <w:t>j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7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5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28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sv</w:t>
      </w:r>
      <w:r w:rsidRPr="00D14F69">
        <w:rPr>
          <w:rFonts w:eastAsia="Calibri" w:cstheme="minorHAnsi"/>
          <w:spacing w:val="-2"/>
          <w:sz w:val="24"/>
          <w:szCs w:val="24"/>
        </w:rPr>
        <w:t>r</w:t>
      </w:r>
      <w:r w:rsidRPr="00D14F69">
        <w:rPr>
          <w:rFonts w:eastAsia="Calibri" w:cstheme="minorHAnsi"/>
          <w:spacing w:val="-1"/>
          <w:sz w:val="24"/>
          <w:szCs w:val="24"/>
        </w:rPr>
        <w:t>h</w:t>
      </w:r>
      <w:r w:rsidRPr="00D14F69">
        <w:rPr>
          <w:rFonts w:eastAsia="Calibri" w:cstheme="minorHAnsi"/>
          <w:sz w:val="24"/>
          <w:szCs w:val="24"/>
        </w:rPr>
        <w:t xml:space="preserve">u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mi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ja</w:t>
      </w:r>
      <w:r w:rsidRPr="00D14F69">
        <w:rPr>
          <w:rFonts w:eastAsia="Calibri" w:cstheme="minorHAnsi"/>
          <w:spacing w:val="-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pod</w:t>
      </w:r>
      <w:r w:rsidRPr="00D14F69">
        <w:rPr>
          <w:rFonts w:eastAsia="Calibri" w:cstheme="minorHAnsi"/>
          <w:spacing w:val="-2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pacing w:val="1"/>
          <w:sz w:val="24"/>
          <w:szCs w:val="24"/>
        </w:rPr>
        <w:t>no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o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reg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on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-2"/>
          <w:sz w:val="24"/>
          <w:szCs w:val="24"/>
        </w:rPr>
        <w:t>l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sam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pacing w:val="-1"/>
          <w:sz w:val="24"/>
          <w:szCs w:val="24"/>
        </w:rPr>
        <w:t>u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rave,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t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p</w:t>
      </w:r>
      <w:r w:rsidRPr="00D14F69">
        <w:rPr>
          <w:rFonts w:eastAsia="Calibri" w:cstheme="minorHAnsi"/>
          <w:spacing w:val="1"/>
          <w:sz w:val="24"/>
          <w:szCs w:val="24"/>
        </w:rPr>
        <w:t>ot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pacing w:val="-2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ja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po</w:t>
      </w:r>
      <w:r w:rsidRPr="00D14F69">
        <w:rPr>
          <w:rFonts w:eastAsia="Calibri" w:cstheme="minorHAnsi"/>
          <w:spacing w:val="-1"/>
          <w:sz w:val="24"/>
          <w:szCs w:val="24"/>
        </w:rPr>
        <w:t>tp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re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g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ars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m i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z w:val="24"/>
          <w:szCs w:val="24"/>
        </w:rPr>
        <w:t>š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v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no</w:t>
      </w:r>
      <w:r w:rsidRPr="00D14F69">
        <w:rPr>
          <w:rFonts w:eastAsia="Calibri" w:cstheme="minorHAnsi"/>
          <w:sz w:val="24"/>
          <w:szCs w:val="24"/>
        </w:rPr>
        <w:t>m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-2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vi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2"/>
          <w:sz w:val="24"/>
          <w:szCs w:val="24"/>
        </w:rPr>
        <w:t>j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p</w:t>
      </w:r>
      <w:r w:rsidRPr="00D14F69">
        <w:rPr>
          <w:rFonts w:eastAsia="Calibri" w:cstheme="minorHAnsi"/>
          <w:spacing w:val="1"/>
          <w:sz w:val="24"/>
          <w:szCs w:val="24"/>
        </w:rPr>
        <w:t>od</w:t>
      </w:r>
      <w:r w:rsidRPr="00D14F69">
        <w:rPr>
          <w:rFonts w:eastAsia="Calibri" w:cstheme="minorHAnsi"/>
          <w:spacing w:val="-2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(</w:t>
      </w:r>
      <w:r w:rsidRPr="00D14F69">
        <w:rPr>
          <w:rFonts w:eastAsia="Calibri" w:cstheme="minorHAnsi"/>
          <w:sz w:val="24"/>
          <w:szCs w:val="24"/>
        </w:rPr>
        <w:t>regi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al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e)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sam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up</w:t>
      </w:r>
      <w:r w:rsidRPr="00D14F69">
        <w:rPr>
          <w:rFonts w:eastAsia="Calibri" w:cstheme="minorHAnsi"/>
          <w:sz w:val="24"/>
          <w:szCs w:val="24"/>
        </w:rPr>
        <w:t>rave u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R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pacing w:val="-1"/>
          <w:sz w:val="24"/>
          <w:szCs w:val="24"/>
        </w:rPr>
        <w:t>u</w:t>
      </w:r>
      <w:r w:rsidRPr="00D14F69">
        <w:rPr>
          <w:rFonts w:eastAsia="Calibri" w:cstheme="minorHAnsi"/>
          <w:spacing w:val="1"/>
          <w:sz w:val="24"/>
          <w:szCs w:val="24"/>
        </w:rPr>
        <w:t>b</w:t>
      </w:r>
      <w:r w:rsidRPr="00D14F69">
        <w:rPr>
          <w:rFonts w:eastAsia="Calibri" w:cstheme="minorHAnsi"/>
          <w:sz w:val="24"/>
          <w:szCs w:val="24"/>
        </w:rPr>
        <w:t>li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H</w:t>
      </w:r>
      <w:r w:rsidRPr="00D14F69">
        <w:rPr>
          <w:rFonts w:eastAsia="Calibri" w:cstheme="minorHAnsi"/>
          <w:sz w:val="24"/>
          <w:szCs w:val="24"/>
        </w:rPr>
        <w:t>rva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 xml:space="preserve">j. </w:t>
      </w:r>
      <w:r w:rsidRPr="00D14F69">
        <w:rPr>
          <w:rFonts w:eastAsia="Calibri" w:cstheme="minorHAnsi"/>
          <w:spacing w:val="1"/>
          <w:sz w:val="24"/>
          <w:szCs w:val="24"/>
        </w:rPr>
        <w:t>V</w:t>
      </w:r>
      <w:r w:rsidRPr="00D14F69">
        <w:rPr>
          <w:rFonts w:eastAsia="Calibri" w:cstheme="minorHAnsi"/>
          <w:sz w:val="24"/>
          <w:szCs w:val="24"/>
        </w:rPr>
        <w:t>isi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ar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H</w:t>
      </w:r>
      <w:r w:rsidRPr="00D14F69">
        <w:rPr>
          <w:rFonts w:eastAsia="Calibri" w:cstheme="minorHAnsi"/>
          <w:sz w:val="24"/>
          <w:szCs w:val="24"/>
        </w:rPr>
        <w:t>rv</w:t>
      </w:r>
      <w:r w:rsidRPr="00D14F69">
        <w:rPr>
          <w:rFonts w:eastAsia="Calibri" w:cstheme="minorHAnsi"/>
          <w:spacing w:val="-2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45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aj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dn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45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ž</w:t>
      </w:r>
      <w:r w:rsidRPr="00D14F69">
        <w:rPr>
          <w:rFonts w:eastAsia="Calibri" w:cstheme="minorHAnsi"/>
          <w:spacing w:val="1"/>
          <w:sz w:val="24"/>
          <w:szCs w:val="24"/>
        </w:rPr>
        <w:t>up</w:t>
      </w:r>
      <w:r w:rsidRPr="00D14F69">
        <w:rPr>
          <w:rFonts w:eastAsia="Calibri" w:cstheme="minorHAnsi"/>
          <w:spacing w:val="-2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ija</w:t>
      </w:r>
      <w:r w:rsidRPr="00D14F69">
        <w:rPr>
          <w:rFonts w:eastAsia="Calibri" w:cstheme="minorHAnsi"/>
          <w:spacing w:val="4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ut</w:t>
      </w:r>
      <w:r w:rsidRPr="00D14F69">
        <w:rPr>
          <w:rFonts w:eastAsia="Calibri" w:cstheme="minorHAnsi"/>
          <w:sz w:val="24"/>
          <w:szCs w:val="24"/>
        </w:rPr>
        <w:t>vrđe</w:t>
      </w:r>
      <w:r w:rsidRPr="00D14F69">
        <w:rPr>
          <w:rFonts w:eastAsia="Calibri" w:cstheme="minorHAnsi"/>
          <w:spacing w:val="-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je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l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m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o</w:t>
      </w:r>
      <w:r w:rsidRPr="00D14F69">
        <w:rPr>
          <w:rFonts w:eastAsia="Calibri" w:cstheme="minorHAnsi"/>
          <w:spacing w:val="4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visi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ari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e,</w:t>
      </w:r>
      <w:r w:rsidRPr="00D14F69">
        <w:rPr>
          <w:rFonts w:eastAsia="Calibri" w:cstheme="minorHAnsi"/>
          <w:spacing w:val="4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 i</w:t>
      </w:r>
      <w:r w:rsidRPr="00D14F69">
        <w:rPr>
          <w:rFonts w:eastAsia="Calibri" w:cstheme="minorHAnsi"/>
          <w:spacing w:val="1"/>
          <w:sz w:val="24"/>
          <w:szCs w:val="24"/>
        </w:rPr>
        <w:t>zno</w:t>
      </w:r>
      <w:r w:rsidRPr="00D14F69">
        <w:rPr>
          <w:rFonts w:eastAsia="Calibri" w:cstheme="minorHAnsi"/>
          <w:sz w:val="24"/>
          <w:szCs w:val="24"/>
        </w:rPr>
        <w:t>si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1</w:t>
      </w:r>
      <w:r w:rsidRPr="00D14F69">
        <w:rPr>
          <w:rFonts w:eastAsia="Calibri" w:cstheme="minorHAnsi"/>
          <w:spacing w:val="-2"/>
          <w:sz w:val="24"/>
          <w:szCs w:val="24"/>
        </w:rPr>
        <w:t>,</w:t>
      </w:r>
      <w:r w:rsidRPr="00D14F69">
        <w:rPr>
          <w:rFonts w:eastAsia="Calibri" w:cstheme="minorHAnsi"/>
          <w:spacing w:val="1"/>
          <w:sz w:val="24"/>
          <w:szCs w:val="24"/>
        </w:rPr>
        <w:t>5</w:t>
      </w:r>
      <w:r w:rsidRPr="00D14F69">
        <w:rPr>
          <w:rFonts w:eastAsia="Calibri" w:cstheme="minorHAnsi"/>
          <w:sz w:val="24"/>
          <w:szCs w:val="24"/>
        </w:rPr>
        <w:t>‰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p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ho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d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po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pacing w:val="1"/>
          <w:sz w:val="24"/>
          <w:szCs w:val="24"/>
        </w:rPr>
        <w:t>oh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 xml:space="preserve">ak </w:t>
      </w:r>
      <w:r w:rsidRPr="00D14F69">
        <w:rPr>
          <w:rFonts w:eastAsia="Calibri" w:cstheme="minorHAnsi"/>
          <w:spacing w:val="-1"/>
          <w:sz w:val="24"/>
          <w:szCs w:val="24"/>
        </w:rPr>
        <w:t>(</w:t>
      </w:r>
      <w:r w:rsidRPr="00D14F69">
        <w:rPr>
          <w:rFonts w:eastAsia="Calibri" w:cstheme="minorHAnsi"/>
          <w:spacing w:val="1"/>
          <w:sz w:val="24"/>
          <w:szCs w:val="24"/>
        </w:rPr>
        <w:t>b</w:t>
      </w:r>
      <w:r w:rsidRPr="00D14F69">
        <w:rPr>
          <w:rFonts w:eastAsia="Calibri" w:cstheme="minorHAnsi"/>
          <w:sz w:val="24"/>
          <w:szCs w:val="24"/>
        </w:rPr>
        <w:t>ez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pacing w:val="-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rali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2"/>
          <w:sz w:val="24"/>
          <w:szCs w:val="24"/>
        </w:rPr>
        <w:t>r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z w:val="24"/>
          <w:szCs w:val="24"/>
        </w:rPr>
        <w:t>h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f</w:t>
      </w:r>
      <w:r w:rsidRPr="00D14F69">
        <w:rPr>
          <w:rFonts w:eastAsia="Calibri" w:cstheme="minorHAnsi"/>
          <w:spacing w:val="-1"/>
          <w:sz w:val="24"/>
          <w:szCs w:val="24"/>
        </w:rPr>
        <w:t>unkc</w:t>
      </w:r>
      <w:r w:rsidRPr="00D14F69">
        <w:rPr>
          <w:rFonts w:eastAsia="Calibri" w:cstheme="minorHAnsi"/>
          <w:sz w:val="24"/>
          <w:szCs w:val="24"/>
        </w:rPr>
        <w:t xml:space="preserve">ija) 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vare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ih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 xml:space="preserve">u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pacing w:val="-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z w:val="24"/>
          <w:szCs w:val="24"/>
        </w:rPr>
        <w:t>l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j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p</w:t>
      </w:r>
      <w:r w:rsidRPr="00D14F69">
        <w:rPr>
          <w:rFonts w:eastAsia="Calibri" w:cstheme="minorHAnsi"/>
          <w:spacing w:val="-2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ra</w:t>
      </w:r>
      <w:r w:rsidRPr="00D14F69">
        <w:rPr>
          <w:rFonts w:eastAsia="Calibri" w:cstheme="minorHAnsi"/>
          <w:spacing w:val="-1"/>
          <w:sz w:val="24"/>
          <w:szCs w:val="24"/>
        </w:rPr>
        <w:t>ču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j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3"/>
          <w:sz w:val="24"/>
          <w:szCs w:val="24"/>
        </w:rPr>
        <w:t>g</w:t>
      </w:r>
      <w:r w:rsidRPr="00D14F69">
        <w:rPr>
          <w:rFonts w:eastAsia="Calibri" w:cstheme="minorHAnsi"/>
          <w:spacing w:val="1"/>
          <w:sz w:val="24"/>
          <w:szCs w:val="24"/>
        </w:rPr>
        <w:t>od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i.</w:t>
      </w:r>
    </w:p>
    <w:p w14:paraId="1B3396DB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position w:val="1"/>
          <w:sz w:val="24"/>
          <w:szCs w:val="24"/>
        </w:rPr>
        <w:t>Nos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D14F69">
        <w:rPr>
          <w:rFonts w:eastAsia="Calibri" w:cstheme="minorHAnsi"/>
          <w:bCs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D14F69">
        <w:rPr>
          <w:rFonts w:eastAsia="Calibri" w:cstheme="minorHAnsi"/>
          <w:bCs/>
          <w:position w:val="1"/>
          <w:sz w:val="24"/>
          <w:szCs w:val="24"/>
        </w:rPr>
        <w:t>k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D14F69">
        <w:rPr>
          <w:rFonts w:eastAsia="Calibri" w:cstheme="minorHAnsi"/>
          <w:bCs/>
          <w:position w:val="1"/>
          <w:sz w:val="24"/>
          <w:szCs w:val="24"/>
        </w:rPr>
        <w:t>os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D14F69">
        <w:rPr>
          <w:rFonts w:eastAsia="Calibri" w:cstheme="minorHAnsi"/>
          <w:bCs/>
          <w:position w:val="1"/>
          <w:sz w:val="24"/>
          <w:szCs w:val="24"/>
        </w:rPr>
        <w:t>:</w:t>
      </w:r>
      <w:r w:rsidRPr="00D14F6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D14F69">
        <w:rPr>
          <w:rFonts w:eastAsia="Calibri" w:cstheme="minorHAnsi"/>
          <w:position w:val="1"/>
          <w:sz w:val="24"/>
          <w:szCs w:val="24"/>
        </w:rPr>
        <w:t>r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D14F69">
        <w:rPr>
          <w:rFonts w:eastAsia="Calibri" w:cstheme="minorHAnsi"/>
          <w:position w:val="1"/>
          <w:sz w:val="24"/>
          <w:szCs w:val="24"/>
        </w:rPr>
        <w:t>er</w:t>
      </w:r>
      <w:r w:rsidRPr="00D14F6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s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ija,</w:t>
      </w:r>
      <w:r w:rsidRPr="00D14F6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 w:rsidRPr="00D14F69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  <w:r w:rsidRPr="00D14F69">
        <w:rPr>
          <w:rFonts w:eastAsia="Calibri" w:cstheme="minorHAnsi"/>
          <w:position w:val="1"/>
          <w:sz w:val="24"/>
          <w:szCs w:val="24"/>
        </w:rPr>
        <w:t>.</w:t>
      </w:r>
    </w:p>
    <w:p w14:paraId="252F1B17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Pok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pacing w:val="1"/>
          <w:sz w:val="24"/>
          <w:szCs w:val="24"/>
        </w:rPr>
        <w:t>z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pacing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z w:val="24"/>
          <w:szCs w:val="24"/>
        </w:rPr>
        <w:t>j</w:t>
      </w:r>
      <w:r w:rsidRPr="00D14F69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1"/>
          <w:sz w:val="24"/>
          <w:szCs w:val="24"/>
        </w:rPr>
        <w:t>u</w:t>
      </w:r>
      <w:r w:rsidRPr="00D14F69">
        <w:rPr>
          <w:rFonts w:eastAsia="Calibri" w:cstheme="minorHAnsi"/>
          <w:bCs/>
          <w:sz w:val="24"/>
          <w:szCs w:val="24"/>
        </w:rPr>
        <w:t>s</w:t>
      </w:r>
      <w:r w:rsidRPr="00D14F69">
        <w:rPr>
          <w:rFonts w:eastAsia="Calibri" w:cstheme="minorHAnsi"/>
          <w:bCs/>
          <w:spacing w:val="1"/>
          <w:sz w:val="24"/>
          <w:szCs w:val="24"/>
        </w:rPr>
        <w:t>pj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2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os</w:t>
      </w:r>
      <w:r w:rsidRPr="00D14F69">
        <w:rPr>
          <w:rFonts w:eastAsia="Calibri" w:cstheme="minorHAnsi"/>
          <w:bCs/>
          <w:spacing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-1"/>
          <w:sz w:val="24"/>
          <w:szCs w:val="24"/>
        </w:rPr>
        <w:t>i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bCs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ravil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rav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vre</w:t>
      </w:r>
      <w:r w:rsidRPr="00D14F69">
        <w:rPr>
          <w:rFonts w:eastAsia="Calibri" w:cstheme="minorHAnsi"/>
          <w:spacing w:val="-2"/>
          <w:sz w:val="24"/>
          <w:szCs w:val="24"/>
        </w:rPr>
        <w:t>m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 is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sre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ava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ari</w:t>
      </w:r>
      <w:r w:rsidRPr="00D14F69">
        <w:rPr>
          <w:rFonts w:eastAsia="Calibri" w:cstheme="minorHAnsi"/>
          <w:spacing w:val="-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H</w:t>
      </w:r>
      <w:r w:rsidRPr="00D14F69">
        <w:rPr>
          <w:rFonts w:eastAsia="Calibri" w:cstheme="minorHAnsi"/>
          <w:sz w:val="24"/>
          <w:szCs w:val="24"/>
        </w:rPr>
        <w:t>rva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 xml:space="preserve">j 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aje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ž</w:t>
      </w:r>
      <w:r w:rsidRPr="00D14F69">
        <w:rPr>
          <w:rFonts w:eastAsia="Calibri" w:cstheme="minorHAnsi"/>
          <w:spacing w:val="-1"/>
          <w:sz w:val="24"/>
          <w:szCs w:val="24"/>
        </w:rPr>
        <w:t>u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z w:val="24"/>
          <w:szCs w:val="24"/>
        </w:rPr>
        <w:t>ja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ja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se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is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-1"/>
          <w:sz w:val="24"/>
          <w:szCs w:val="24"/>
        </w:rPr>
        <w:t>ć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z w:val="24"/>
          <w:szCs w:val="24"/>
        </w:rPr>
        <w:t>ju u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sa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po</w:t>
      </w:r>
      <w:r w:rsidRPr="00D14F69">
        <w:rPr>
          <w:rFonts w:eastAsia="Calibri" w:cstheme="minorHAnsi"/>
          <w:sz w:val="24"/>
          <w:szCs w:val="24"/>
        </w:rPr>
        <w:t>ra</w:t>
      </w:r>
      <w:r w:rsidRPr="00D14F69">
        <w:rPr>
          <w:rFonts w:eastAsia="Calibri" w:cstheme="minorHAnsi"/>
          <w:spacing w:val="-1"/>
          <w:sz w:val="24"/>
          <w:szCs w:val="24"/>
        </w:rPr>
        <w:t>z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z w:val="24"/>
          <w:szCs w:val="24"/>
        </w:rPr>
        <w:t>m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m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 xml:space="preserve">o 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iva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pacing w:val="-2"/>
          <w:sz w:val="24"/>
          <w:szCs w:val="24"/>
        </w:rPr>
        <w:t>j</w:t>
      </w:r>
      <w:r w:rsidRPr="00D14F69">
        <w:rPr>
          <w:rFonts w:eastAsia="Calibri" w:cstheme="minorHAnsi"/>
          <w:sz w:val="24"/>
          <w:szCs w:val="24"/>
        </w:rPr>
        <w:t xml:space="preserve">u </w:t>
      </w:r>
      <w:r w:rsidRPr="00D14F69">
        <w:rPr>
          <w:rFonts w:eastAsia="Calibri" w:cstheme="minorHAnsi"/>
          <w:spacing w:val="-1"/>
          <w:sz w:val="24"/>
          <w:szCs w:val="24"/>
        </w:rPr>
        <w:t>H</w:t>
      </w:r>
      <w:r w:rsidRPr="00D14F69">
        <w:rPr>
          <w:rFonts w:eastAsia="Calibri" w:cstheme="minorHAnsi"/>
          <w:sz w:val="24"/>
          <w:szCs w:val="24"/>
        </w:rPr>
        <w:t>rva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aje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 xml:space="preserve">e </w:t>
      </w:r>
      <w:r w:rsidRPr="00D14F69">
        <w:rPr>
          <w:rFonts w:eastAsia="Calibri" w:cstheme="minorHAnsi"/>
          <w:spacing w:val="1"/>
          <w:sz w:val="24"/>
          <w:szCs w:val="24"/>
        </w:rPr>
        <w:t>žu</w:t>
      </w:r>
      <w:r w:rsidRPr="00D14F69">
        <w:rPr>
          <w:rFonts w:eastAsia="Calibri" w:cstheme="minorHAnsi"/>
          <w:spacing w:val="-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ija</w:t>
      </w:r>
    </w:p>
    <w:p w14:paraId="1B2EF86E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D14F69">
        <w:rPr>
          <w:rFonts w:eastAsia="Calibri" w:cstheme="minorHAnsi"/>
          <w:bCs/>
          <w:position w:val="1"/>
          <w:sz w:val="24"/>
          <w:szCs w:val="24"/>
        </w:rPr>
        <w:t>š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D14F69">
        <w:rPr>
          <w:rFonts w:eastAsia="Calibri" w:cstheme="minorHAnsi"/>
          <w:bCs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position w:val="1"/>
          <w:sz w:val="24"/>
          <w:szCs w:val="24"/>
        </w:rPr>
        <w:t>o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D14F69">
        <w:rPr>
          <w:rFonts w:eastAsia="Calibri" w:cstheme="minorHAnsi"/>
          <w:bCs/>
          <w:position w:val="1"/>
          <w:sz w:val="24"/>
          <w:szCs w:val="24"/>
        </w:rPr>
        <w:t>o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D14F69">
        <w:rPr>
          <w:rFonts w:eastAsia="Calibri" w:cstheme="minorHAnsi"/>
          <w:bCs/>
          <w:position w:val="1"/>
          <w:sz w:val="24"/>
          <w:szCs w:val="24"/>
        </w:rPr>
        <w:t>:</w:t>
      </w:r>
      <w:r w:rsidRPr="00D14F69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V</w:t>
      </w:r>
      <w:r w:rsidRPr="00D14F69">
        <w:rPr>
          <w:rFonts w:eastAsia="Calibri" w:cstheme="minorHAnsi"/>
          <w:position w:val="1"/>
          <w:sz w:val="24"/>
          <w:szCs w:val="24"/>
        </w:rPr>
        <w:t>isi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č</w:t>
      </w:r>
      <w:r w:rsidRPr="00D14F69">
        <w:rPr>
          <w:rFonts w:eastAsia="Calibri" w:cstheme="minorHAnsi"/>
          <w:position w:val="1"/>
          <w:sz w:val="24"/>
          <w:szCs w:val="24"/>
        </w:rPr>
        <w:t>la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ari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e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z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H</w:t>
      </w:r>
      <w:r w:rsidRPr="00D14F69">
        <w:rPr>
          <w:rFonts w:eastAsia="Calibri" w:cstheme="minorHAnsi"/>
          <w:position w:val="1"/>
          <w:sz w:val="24"/>
          <w:szCs w:val="24"/>
        </w:rPr>
        <w:t>rva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s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D14F69">
        <w:rPr>
          <w:rFonts w:eastAsia="Calibri" w:cstheme="minorHAnsi"/>
          <w:position w:val="1"/>
          <w:sz w:val="24"/>
          <w:szCs w:val="24"/>
        </w:rPr>
        <w:t>u</w:t>
      </w:r>
      <w:r w:rsidRPr="00D14F69">
        <w:rPr>
          <w:rFonts w:eastAsia="Calibri" w:cstheme="minorHAnsi"/>
          <w:spacing w:val="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z</w:t>
      </w:r>
      <w:r w:rsidRPr="00D14F69">
        <w:rPr>
          <w:rFonts w:eastAsia="Calibri" w:cstheme="minorHAnsi"/>
          <w:position w:val="1"/>
          <w:sz w:val="24"/>
          <w:szCs w:val="24"/>
        </w:rPr>
        <w:t>aje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d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c</w:t>
      </w:r>
      <w:r w:rsidRPr="00D14F69">
        <w:rPr>
          <w:rFonts w:eastAsia="Calibri" w:cstheme="minorHAnsi"/>
          <w:position w:val="1"/>
          <w:sz w:val="24"/>
          <w:szCs w:val="24"/>
        </w:rPr>
        <w:t>u</w:t>
      </w:r>
      <w:r w:rsidRPr="00D14F69">
        <w:rPr>
          <w:rFonts w:eastAsia="Calibri" w:cstheme="minorHAnsi"/>
          <w:spacing w:val="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ija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vrđe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position w:val="1"/>
          <w:sz w:val="24"/>
          <w:szCs w:val="24"/>
        </w:rPr>
        <w:t xml:space="preserve">je </w:t>
      </w:r>
      <w:r w:rsidRPr="00D14F69">
        <w:rPr>
          <w:rFonts w:eastAsia="Calibri" w:cstheme="minorHAnsi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l</w:t>
      </w:r>
      <w:r w:rsidRPr="00D14F69">
        <w:rPr>
          <w:rFonts w:eastAsia="Calibri" w:cstheme="minorHAnsi"/>
          <w:spacing w:val="1"/>
          <w:sz w:val="24"/>
          <w:szCs w:val="24"/>
        </w:rPr>
        <w:t>u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m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o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visi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z w:val="24"/>
          <w:szCs w:val="24"/>
        </w:rPr>
        <w:t>la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ari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e,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zno</w:t>
      </w:r>
      <w:r w:rsidRPr="00D14F69">
        <w:rPr>
          <w:rFonts w:eastAsia="Calibri" w:cstheme="minorHAnsi"/>
          <w:sz w:val="24"/>
          <w:szCs w:val="24"/>
        </w:rPr>
        <w:t>si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1</w:t>
      </w:r>
      <w:r w:rsidRPr="00D14F69">
        <w:rPr>
          <w:rFonts w:eastAsia="Calibri" w:cstheme="minorHAnsi"/>
          <w:spacing w:val="-2"/>
          <w:sz w:val="24"/>
          <w:szCs w:val="24"/>
        </w:rPr>
        <w:t>,</w:t>
      </w:r>
      <w:r w:rsidRPr="00D14F69">
        <w:rPr>
          <w:rFonts w:eastAsia="Calibri" w:cstheme="minorHAnsi"/>
          <w:spacing w:val="1"/>
          <w:sz w:val="24"/>
          <w:szCs w:val="24"/>
        </w:rPr>
        <w:t>5</w:t>
      </w:r>
      <w:r w:rsidRPr="00D14F69">
        <w:rPr>
          <w:rFonts w:eastAsia="Calibri" w:cstheme="minorHAnsi"/>
          <w:sz w:val="24"/>
          <w:szCs w:val="24"/>
        </w:rPr>
        <w:t>‰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ri</w:t>
      </w:r>
      <w:r w:rsidRPr="00D14F69">
        <w:rPr>
          <w:rFonts w:eastAsia="Calibri" w:cstheme="minorHAnsi"/>
          <w:spacing w:val="1"/>
          <w:sz w:val="24"/>
          <w:szCs w:val="24"/>
        </w:rPr>
        <w:t>h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d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p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 xml:space="preserve">a 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doh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ak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(</w:t>
      </w:r>
      <w:r w:rsidRPr="00D14F69">
        <w:rPr>
          <w:rFonts w:eastAsia="Calibri" w:cstheme="minorHAnsi"/>
          <w:spacing w:val="1"/>
          <w:sz w:val="24"/>
          <w:szCs w:val="24"/>
        </w:rPr>
        <w:t>b</w:t>
      </w:r>
      <w:r w:rsidRPr="00D14F69">
        <w:rPr>
          <w:rFonts w:eastAsia="Calibri" w:cstheme="minorHAnsi"/>
          <w:sz w:val="24"/>
          <w:szCs w:val="24"/>
        </w:rPr>
        <w:t xml:space="preserve">ez 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-1"/>
          <w:sz w:val="24"/>
          <w:szCs w:val="24"/>
        </w:rPr>
        <w:t>c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-1"/>
          <w:sz w:val="24"/>
          <w:szCs w:val="24"/>
        </w:rPr>
        <w:t>n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rali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z w:val="24"/>
          <w:szCs w:val="24"/>
        </w:rPr>
        <w:t>ra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z w:val="24"/>
          <w:szCs w:val="24"/>
        </w:rPr>
        <w:t>h</w:t>
      </w:r>
      <w:r w:rsidRPr="00D14F69">
        <w:rPr>
          <w:rFonts w:eastAsia="Calibri" w:cstheme="minorHAnsi"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f</w:t>
      </w:r>
      <w:r w:rsidRPr="00D14F69">
        <w:rPr>
          <w:rFonts w:eastAsia="Calibri" w:cstheme="minorHAnsi"/>
          <w:spacing w:val="1"/>
          <w:sz w:val="24"/>
          <w:szCs w:val="24"/>
        </w:rPr>
        <w:t>un</w:t>
      </w:r>
      <w:r w:rsidRPr="00D14F69">
        <w:rPr>
          <w:rFonts w:eastAsia="Calibri" w:cstheme="minorHAnsi"/>
          <w:spacing w:val="-1"/>
          <w:sz w:val="24"/>
          <w:szCs w:val="24"/>
        </w:rPr>
        <w:t>kc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2"/>
          <w:sz w:val="24"/>
          <w:szCs w:val="24"/>
        </w:rPr>
        <w:t>j</w:t>
      </w:r>
      <w:r w:rsidRPr="00D14F69">
        <w:rPr>
          <w:rFonts w:eastAsia="Calibri" w:cstheme="minorHAnsi"/>
          <w:sz w:val="24"/>
          <w:szCs w:val="24"/>
        </w:rPr>
        <w:t>a)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vare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pacing w:val="-2"/>
          <w:sz w:val="24"/>
          <w:szCs w:val="24"/>
        </w:rPr>
        <w:t>i</w:t>
      </w:r>
      <w:r w:rsidRPr="00D14F69">
        <w:rPr>
          <w:rFonts w:eastAsia="Calibri" w:cstheme="minorHAnsi"/>
          <w:sz w:val="24"/>
          <w:szCs w:val="24"/>
        </w:rPr>
        <w:t>h</w:t>
      </w:r>
      <w:r w:rsidRPr="00D14F69">
        <w:rPr>
          <w:rFonts w:eastAsia="Calibri" w:cstheme="minorHAnsi"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e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-2"/>
          <w:sz w:val="24"/>
          <w:szCs w:val="24"/>
        </w:rPr>
        <w:t>l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j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pacing w:val="-2"/>
          <w:sz w:val="24"/>
          <w:szCs w:val="24"/>
        </w:rPr>
        <w:t>r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pacing w:val="1"/>
          <w:sz w:val="24"/>
          <w:szCs w:val="24"/>
        </w:rPr>
        <w:t>un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j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g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pacing w:val="1"/>
          <w:sz w:val="24"/>
          <w:szCs w:val="24"/>
        </w:rPr>
        <w:t>d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i. Za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sz w:val="24"/>
          <w:szCs w:val="24"/>
        </w:rPr>
        <w:t>D</w:t>
      </w:r>
      <w:r w:rsidRPr="00D14F69">
        <w:rPr>
          <w:rFonts w:eastAsia="Calibri" w:cstheme="minorHAnsi"/>
          <w:spacing w:val="1"/>
          <w:sz w:val="24"/>
          <w:szCs w:val="24"/>
        </w:rPr>
        <w:t>ub</w:t>
      </w:r>
      <w:r w:rsidRPr="00D14F69">
        <w:rPr>
          <w:rFonts w:eastAsia="Calibri" w:cstheme="minorHAnsi"/>
          <w:sz w:val="24"/>
          <w:szCs w:val="24"/>
        </w:rPr>
        <w:t>r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va</w:t>
      </w:r>
      <w:r w:rsidRPr="00D14F69">
        <w:rPr>
          <w:rFonts w:eastAsia="Calibri" w:cstheme="minorHAnsi"/>
          <w:spacing w:val="-1"/>
          <w:sz w:val="24"/>
          <w:szCs w:val="24"/>
        </w:rPr>
        <w:t>čk</w:t>
      </w:r>
      <w:r w:rsidRPr="00D14F69">
        <w:rPr>
          <w:rFonts w:eastAsia="Calibri" w:cstheme="minorHAnsi"/>
          <w:sz w:val="24"/>
          <w:szCs w:val="24"/>
        </w:rPr>
        <w:t>o</w:t>
      </w:r>
      <w:r w:rsidRPr="00D14F69">
        <w:rPr>
          <w:rFonts w:eastAsia="Calibri" w:cstheme="minorHAnsi"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 xml:space="preserve">– 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er</w:t>
      </w:r>
      <w:r w:rsidRPr="00D14F69">
        <w:rPr>
          <w:rFonts w:eastAsia="Calibri" w:cstheme="minorHAnsi"/>
          <w:spacing w:val="-2"/>
          <w:sz w:val="24"/>
          <w:szCs w:val="24"/>
        </w:rPr>
        <w:t>e</w:t>
      </w:r>
      <w:r w:rsidRPr="00D14F69">
        <w:rPr>
          <w:rFonts w:eastAsia="Calibri" w:cstheme="minorHAnsi"/>
          <w:spacing w:val="1"/>
          <w:sz w:val="24"/>
          <w:szCs w:val="24"/>
        </w:rPr>
        <w:t>t</w:t>
      </w:r>
      <w:r w:rsidRPr="00D14F69">
        <w:rPr>
          <w:rFonts w:eastAsia="Calibri" w:cstheme="minorHAnsi"/>
          <w:sz w:val="24"/>
          <w:szCs w:val="24"/>
        </w:rPr>
        <w:t>va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-1"/>
          <w:sz w:val="24"/>
          <w:szCs w:val="24"/>
        </w:rPr>
        <w:t>k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ž</w:t>
      </w:r>
      <w:r w:rsidRPr="00D14F69">
        <w:rPr>
          <w:rFonts w:eastAsia="Calibri" w:cstheme="minorHAnsi"/>
          <w:spacing w:val="-1"/>
          <w:sz w:val="24"/>
          <w:szCs w:val="24"/>
        </w:rPr>
        <w:t>u</w:t>
      </w:r>
      <w:r w:rsidRPr="00D14F69">
        <w:rPr>
          <w:rFonts w:eastAsia="Calibri" w:cstheme="minorHAnsi"/>
          <w:spacing w:val="1"/>
          <w:sz w:val="24"/>
          <w:szCs w:val="24"/>
        </w:rPr>
        <w:t>p</w:t>
      </w:r>
      <w:r w:rsidRPr="00D14F69">
        <w:rPr>
          <w:rFonts w:eastAsia="Calibri" w:cstheme="minorHAnsi"/>
          <w:sz w:val="24"/>
          <w:szCs w:val="24"/>
        </w:rPr>
        <w:t>a</w:t>
      </w:r>
      <w:r w:rsidRPr="00D14F69">
        <w:rPr>
          <w:rFonts w:eastAsia="Calibri" w:cstheme="minorHAnsi"/>
          <w:spacing w:val="1"/>
          <w:sz w:val="24"/>
          <w:szCs w:val="24"/>
        </w:rPr>
        <w:t>n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-2"/>
          <w:sz w:val="24"/>
          <w:szCs w:val="24"/>
        </w:rPr>
        <w:t>j</w:t>
      </w:r>
      <w:r w:rsidRPr="00D14F69">
        <w:rPr>
          <w:rFonts w:eastAsia="Calibri" w:cstheme="minorHAnsi"/>
          <w:sz w:val="24"/>
          <w:szCs w:val="24"/>
        </w:rPr>
        <w:t>u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2"/>
          <w:sz w:val="24"/>
          <w:szCs w:val="24"/>
        </w:rPr>
        <w:t>j</w:t>
      </w:r>
      <w:r w:rsidRPr="00D14F69">
        <w:rPr>
          <w:rFonts w:eastAsia="Calibri" w:cstheme="minorHAnsi"/>
          <w:sz w:val="24"/>
          <w:szCs w:val="24"/>
        </w:rPr>
        <w:t>e i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z w:val="24"/>
          <w:szCs w:val="24"/>
        </w:rPr>
        <w:t>ra</w:t>
      </w:r>
      <w:r w:rsidRPr="00D14F69">
        <w:rPr>
          <w:rFonts w:eastAsia="Calibri" w:cstheme="minorHAnsi"/>
          <w:spacing w:val="-1"/>
          <w:sz w:val="24"/>
          <w:szCs w:val="24"/>
        </w:rPr>
        <w:t>č</w:t>
      </w:r>
      <w:r w:rsidRPr="00D14F69">
        <w:rPr>
          <w:rFonts w:eastAsia="Calibri" w:cstheme="minorHAnsi"/>
          <w:spacing w:val="1"/>
          <w:sz w:val="24"/>
          <w:szCs w:val="24"/>
        </w:rPr>
        <w:t>un</w:t>
      </w:r>
      <w:r w:rsidRPr="00D14F69">
        <w:rPr>
          <w:rFonts w:eastAsia="Calibri" w:cstheme="minorHAnsi"/>
          <w:spacing w:val="-2"/>
          <w:sz w:val="24"/>
          <w:szCs w:val="24"/>
        </w:rPr>
        <w:t>a</w:t>
      </w:r>
      <w:r w:rsidRPr="00D14F69">
        <w:rPr>
          <w:rFonts w:eastAsia="Calibri" w:cstheme="minorHAnsi"/>
          <w:sz w:val="24"/>
          <w:szCs w:val="24"/>
        </w:rPr>
        <w:t>t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i</w:t>
      </w:r>
      <w:r w:rsidRPr="00D14F69">
        <w:rPr>
          <w:rFonts w:eastAsia="Calibri" w:cstheme="minorHAnsi"/>
          <w:spacing w:val="1"/>
          <w:sz w:val="24"/>
          <w:szCs w:val="24"/>
        </w:rPr>
        <w:t>z</w:t>
      </w:r>
      <w:r w:rsidRPr="00D14F69">
        <w:rPr>
          <w:rFonts w:eastAsia="Calibri" w:cstheme="minorHAnsi"/>
          <w:spacing w:val="-1"/>
          <w:sz w:val="24"/>
          <w:szCs w:val="24"/>
        </w:rPr>
        <w:t>n</w:t>
      </w:r>
      <w:r w:rsidRPr="00D14F69">
        <w:rPr>
          <w:rFonts w:eastAsia="Calibri" w:cstheme="minorHAnsi"/>
          <w:spacing w:val="1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s</w:t>
      </w:r>
      <w:r w:rsidRPr="00D14F69">
        <w:rPr>
          <w:rFonts w:eastAsia="Calibri" w:cstheme="minorHAnsi"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2"/>
          <w:sz w:val="24"/>
          <w:szCs w:val="24"/>
        </w:rPr>
        <w:t>o</w:t>
      </w:r>
      <w:r w:rsidRPr="00D14F69">
        <w:rPr>
          <w:rFonts w:eastAsia="Calibri" w:cstheme="minorHAnsi"/>
          <w:sz w:val="24"/>
          <w:szCs w:val="24"/>
        </w:rPr>
        <w:t>d</w:t>
      </w:r>
      <w:r w:rsidRPr="00D14F69">
        <w:rPr>
          <w:rFonts w:eastAsia="Calibri" w:cstheme="minorHAnsi"/>
          <w:spacing w:val="1"/>
          <w:sz w:val="24"/>
          <w:szCs w:val="24"/>
        </w:rPr>
        <w:t xml:space="preserve"> </w:t>
      </w:r>
      <w:r w:rsidR="00D04312" w:rsidRPr="00D14F69">
        <w:rPr>
          <w:rFonts w:eastAsia="Calibri" w:cstheme="minorHAnsi"/>
          <w:bCs/>
          <w:sz w:val="24"/>
          <w:szCs w:val="24"/>
        </w:rPr>
        <w:t>25</w:t>
      </w:r>
      <w:r w:rsidR="00842198" w:rsidRPr="00D14F6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D04312" w:rsidRPr="00D14F69">
        <w:rPr>
          <w:rFonts w:eastAsia="Times New Roman" w:cstheme="minorHAnsi"/>
          <w:bCs/>
          <w:sz w:val="24"/>
          <w:szCs w:val="24"/>
          <w:lang w:eastAsia="hr-HR"/>
        </w:rPr>
        <w:t>423</w:t>
      </w:r>
      <w:r w:rsidR="00842198" w:rsidRPr="00D14F69">
        <w:rPr>
          <w:rFonts w:eastAsia="Times New Roman" w:cstheme="minorHAnsi"/>
          <w:bCs/>
          <w:sz w:val="24"/>
          <w:szCs w:val="24"/>
          <w:lang w:eastAsia="hr-HR"/>
        </w:rPr>
        <w:t>,</w:t>
      </w:r>
      <w:r w:rsidR="00D04312" w:rsidRPr="00D14F69">
        <w:rPr>
          <w:rFonts w:eastAsia="Times New Roman" w:cstheme="minorHAnsi"/>
          <w:bCs/>
          <w:sz w:val="24"/>
          <w:szCs w:val="24"/>
          <w:lang w:eastAsia="hr-HR"/>
        </w:rPr>
        <w:t>95</w:t>
      </w:r>
      <w:r w:rsidRPr="00D14F69">
        <w:rPr>
          <w:rFonts w:eastAsia="Calibri" w:cstheme="minorHAnsi"/>
          <w:spacing w:val="3"/>
          <w:sz w:val="24"/>
          <w:szCs w:val="24"/>
        </w:rPr>
        <w:t xml:space="preserve"> </w:t>
      </w:r>
      <w:r w:rsidR="007C1ED3" w:rsidRPr="00D14F69">
        <w:rPr>
          <w:rFonts w:eastAsia="Calibri" w:cstheme="minorHAnsi"/>
          <w:spacing w:val="3"/>
          <w:sz w:val="24"/>
          <w:szCs w:val="24"/>
        </w:rPr>
        <w:t>EUR</w:t>
      </w:r>
      <w:r w:rsidRPr="00D14F69">
        <w:rPr>
          <w:rFonts w:eastAsia="Calibri" w:cstheme="minorHAnsi"/>
          <w:sz w:val="24"/>
          <w:szCs w:val="24"/>
        </w:rPr>
        <w:t xml:space="preserve"> godišnje, plać</w:t>
      </w:r>
      <w:r w:rsidR="008925E3" w:rsidRPr="00D14F69">
        <w:rPr>
          <w:rFonts w:eastAsia="Calibri" w:cstheme="minorHAnsi"/>
          <w:sz w:val="24"/>
          <w:szCs w:val="24"/>
        </w:rPr>
        <w:t>anje</w:t>
      </w:r>
      <w:r w:rsidRPr="00D14F69">
        <w:rPr>
          <w:rFonts w:eastAsia="Calibri" w:cstheme="minorHAnsi"/>
          <w:sz w:val="24"/>
          <w:szCs w:val="24"/>
        </w:rPr>
        <w:t xml:space="preserve"> u dvije polugodišnje rate.</w:t>
      </w:r>
    </w:p>
    <w:p w14:paraId="73FD5AD7" w14:textId="77777777" w:rsidR="00B03D0E" w:rsidRPr="00BB76B7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5992E3DD" w14:textId="77777777" w:rsidR="00B03D0E" w:rsidRPr="00D14F6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D14F69">
        <w:rPr>
          <w:rFonts w:eastAsia="Calibri" w:cstheme="minorHAnsi"/>
          <w:b/>
          <w:bCs/>
          <w:sz w:val="24"/>
          <w:szCs w:val="24"/>
        </w:rPr>
        <w:t>Aktivnost: Povjerenstvo - provođenja Zakona o udrugama</w:t>
      </w:r>
    </w:p>
    <w:p w14:paraId="733C7591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7177252C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z w:val="24"/>
          <w:szCs w:val="24"/>
        </w:rPr>
        <w:t>n</w:t>
      </w:r>
      <w:r w:rsidRPr="00D14F6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2025</w:t>
      </w:r>
      <w:r w:rsidR="00CC768F"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 xml:space="preserve">:   </w:t>
      </w:r>
      <w:r w:rsidR="007C1ED3" w:rsidRPr="00D14F69">
        <w:rPr>
          <w:rFonts w:eastAsia="Calibri" w:cstheme="minorHAnsi"/>
          <w:bCs/>
          <w:sz w:val="24"/>
          <w:szCs w:val="24"/>
        </w:rPr>
        <w:t>66</w:t>
      </w:r>
      <w:r w:rsidR="00615D3E" w:rsidRPr="00D14F69">
        <w:rPr>
          <w:rFonts w:eastAsia="Calibri" w:cstheme="minorHAnsi"/>
          <w:bCs/>
          <w:sz w:val="24"/>
          <w:szCs w:val="24"/>
        </w:rPr>
        <w:t>0</w:t>
      </w:r>
      <w:r w:rsidRPr="00D14F69">
        <w:rPr>
          <w:rFonts w:eastAsia="Calibri" w:cstheme="minorHAnsi"/>
          <w:bCs/>
          <w:sz w:val="24"/>
          <w:szCs w:val="24"/>
        </w:rPr>
        <w:t xml:space="preserve">,00 </w:t>
      </w:r>
    </w:p>
    <w:p w14:paraId="02D9FF9A" w14:textId="5945E9E3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2025</w:t>
      </w:r>
      <w:r w:rsidR="00CC768F"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sz w:val="24"/>
          <w:szCs w:val="24"/>
        </w:rPr>
        <w:t xml:space="preserve"> </w:t>
      </w:r>
      <w:r w:rsidR="00502141" w:rsidRPr="00D14F69">
        <w:rPr>
          <w:rFonts w:eastAsia="Calibri" w:cstheme="minorHAnsi"/>
          <w:sz w:val="24"/>
          <w:szCs w:val="24"/>
        </w:rPr>
        <w:t xml:space="preserve">  </w:t>
      </w:r>
      <w:r w:rsidRPr="00D14F69">
        <w:rPr>
          <w:rFonts w:eastAsia="Calibri" w:cstheme="minorHAnsi"/>
          <w:sz w:val="24"/>
          <w:szCs w:val="24"/>
        </w:rPr>
        <w:t xml:space="preserve">0,00 </w:t>
      </w:r>
    </w:p>
    <w:p w14:paraId="002F58BE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Indeks: 0,00 %</w:t>
      </w:r>
    </w:p>
    <w:p w14:paraId="336C216E" w14:textId="77777777" w:rsidR="00B03D0E" w:rsidRPr="00D14F6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D14F69">
        <w:rPr>
          <w:rFonts w:eastAsia="Calibri" w:cstheme="minorHAnsi"/>
          <w:bCs/>
          <w:position w:val="1"/>
          <w:sz w:val="24"/>
          <w:szCs w:val="24"/>
        </w:rPr>
        <w:t>Nos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D14F69">
        <w:rPr>
          <w:rFonts w:eastAsia="Calibri" w:cstheme="minorHAnsi"/>
          <w:bCs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D14F69">
        <w:rPr>
          <w:rFonts w:eastAsia="Calibri" w:cstheme="minorHAnsi"/>
          <w:bCs/>
          <w:position w:val="1"/>
          <w:sz w:val="24"/>
          <w:szCs w:val="24"/>
        </w:rPr>
        <w:t>k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D14F69">
        <w:rPr>
          <w:rFonts w:eastAsia="Calibri" w:cstheme="minorHAnsi"/>
          <w:bCs/>
          <w:position w:val="1"/>
          <w:sz w:val="24"/>
          <w:szCs w:val="24"/>
        </w:rPr>
        <w:t>os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D14F69">
        <w:rPr>
          <w:rFonts w:eastAsia="Calibri" w:cstheme="minorHAnsi"/>
          <w:bCs/>
          <w:position w:val="1"/>
          <w:sz w:val="24"/>
          <w:szCs w:val="24"/>
        </w:rPr>
        <w:t>:</w:t>
      </w:r>
      <w:r w:rsidRPr="00D14F6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D14F69">
        <w:rPr>
          <w:rFonts w:eastAsia="Calibri" w:cstheme="minorHAnsi"/>
          <w:position w:val="1"/>
          <w:sz w:val="24"/>
          <w:szCs w:val="24"/>
        </w:rPr>
        <w:t>r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D14F69">
        <w:rPr>
          <w:rFonts w:eastAsia="Calibri" w:cstheme="minorHAnsi"/>
          <w:position w:val="1"/>
          <w:sz w:val="24"/>
          <w:szCs w:val="24"/>
        </w:rPr>
        <w:t>er</w:t>
      </w:r>
      <w:r w:rsidRPr="00D14F6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s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ija,</w:t>
      </w:r>
      <w:r w:rsidRPr="00D14F6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="002C7331" w:rsidRPr="00D14F69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564B5078" w14:textId="77777777" w:rsidR="00B03D0E" w:rsidRPr="00D14F6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Opis: U izvještajnom razdoblju nisu utrošena sredstva</w:t>
      </w:r>
    </w:p>
    <w:p w14:paraId="225B0188" w14:textId="77777777" w:rsidR="001265CF" w:rsidRPr="00D14F69" w:rsidRDefault="001265CF" w:rsidP="001265CF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Povezanost programa sa strateškim dokumentima:</w:t>
      </w:r>
      <w:r w:rsidRPr="00D14F69">
        <w:rPr>
          <w:rFonts w:eastAsia="Calibri" w:cstheme="minorHAnsi"/>
          <w:b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Ovaj program nije povezan sa strateškim dokumentima.</w:t>
      </w:r>
    </w:p>
    <w:p w14:paraId="18569480" w14:textId="77777777" w:rsidR="00B03D0E" w:rsidRPr="00D14F6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Pokazatelj uspješnosti: nema</w:t>
      </w:r>
    </w:p>
    <w:p w14:paraId="4C8BC106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2878EACF" w14:textId="290FA550" w:rsidR="00D04312" w:rsidRDefault="00D04312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5845C9EC" w14:textId="0566A6AC" w:rsidR="00D14F69" w:rsidRDefault="00D14F69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4E14B8C0" w14:textId="77777777" w:rsidR="00D14F69" w:rsidRPr="00BB76B7" w:rsidRDefault="00D14F69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41D4C2B1" w14:textId="77777777" w:rsidR="00D04312" w:rsidRPr="00BB76B7" w:rsidRDefault="00D04312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1A3DE2AF" w14:textId="77777777" w:rsidR="002335D2" w:rsidRPr="00D14F69" w:rsidRDefault="002335D2" w:rsidP="002335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D14F69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5742A0" w:rsidRPr="00D14F69">
        <w:rPr>
          <w:rFonts w:eastAsia="Calibri" w:cstheme="minorHAnsi"/>
          <w:b/>
          <w:bCs/>
          <w:sz w:val="24"/>
          <w:szCs w:val="24"/>
        </w:rPr>
        <w:t>Potpora Hrvatima izvan Republike Hrvatske</w:t>
      </w:r>
    </w:p>
    <w:p w14:paraId="532E1A02" w14:textId="77777777" w:rsidR="002335D2" w:rsidRPr="00D14F6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2AA88EAD" w14:textId="5807425F" w:rsidR="002335D2" w:rsidRPr="00D14F6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z w:val="24"/>
          <w:szCs w:val="24"/>
        </w:rPr>
        <w:t>n</w:t>
      </w:r>
      <w:r w:rsidRPr="00D14F6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2025</w:t>
      </w:r>
      <w:r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 xml:space="preserve">:   </w:t>
      </w:r>
      <w:r w:rsidR="00D14F69" w:rsidRPr="00D14F69">
        <w:rPr>
          <w:rFonts w:eastAsia="Calibri" w:cstheme="minorHAnsi"/>
          <w:bCs/>
          <w:sz w:val="24"/>
          <w:szCs w:val="24"/>
        </w:rPr>
        <w:t>19</w:t>
      </w:r>
      <w:r w:rsidR="007C1ED3" w:rsidRPr="00D14F69">
        <w:rPr>
          <w:rFonts w:eastAsia="Calibri" w:cstheme="minorHAnsi"/>
          <w:bCs/>
          <w:sz w:val="24"/>
          <w:szCs w:val="24"/>
        </w:rPr>
        <w:t>.</w:t>
      </w:r>
      <w:r w:rsidR="005742A0" w:rsidRPr="00D14F69">
        <w:rPr>
          <w:rFonts w:eastAsia="Calibri" w:cstheme="minorHAnsi"/>
          <w:bCs/>
          <w:sz w:val="24"/>
          <w:szCs w:val="24"/>
        </w:rPr>
        <w:t>000</w:t>
      </w:r>
      <w:r w:rsidRPr="00D14F69">
        <w:rPr>
          <w:rFonts w:eastAsia="Calibri" w:cstheme="minorHAnsi"/>
          <w:bCs/>
          <w:sz w:val="24"/>
          <w:szCs w:val="24"/>
        </w:rPr>
        <w:t xml:space="preserve">,00 </w:t>
      </w:r>
    </w:p>
    <w:p w14:paraId="1F76556C" w14:textId="5CE1E955" w:rsidR="002335D2" w:rsidRPr="00D14F6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</w:t>
      </w:r>
      <w:r w:rsidRPr="00D14F6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2025</w:t>
      </w:r>
      <w:r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sz w:val="24"/>
          <w:szCs w:val="24"/>
        </w:rPr>
        <w:t xml:space="preserve">   </w:t>
      </w:r>
      <w:r w:rsidR="007C1ED3" w:rsidRPr="00D14F69">
        <w:rPr>
          <w:rFonts w:eastAsia="Calibri" w:cstheme="minorHAnsi"/>
          <w:sz w:val="24"/>
          <w:szCs w:val="24"/>
        </w:rPr>
        <w:t>0</w:t>
      </w:r>
      <w:r w:rsidRPr="00D14F69">
        <w:rPr>
          <w:rFonts w:eastAsia="Calibri" w:cstheme="minorHAnsi"/>
          <w:sz w:val="24"/>
          <w:szCs w:val="24"/>
        </w:rPr>
        <w:t>,</w:t>
      </w:r>
      <w:r w:rsidR="007C1ED3" w:rsidRPr="00D14F69">
        <w:rPr>
          <w:rFonts w:eastAsia="Calibri" w:cstheme="minorHAnsi"/>
          <w:sz w:val="24"/>
          <w:szCs w:val="24"/>
        </w:rPr>
        <w:t>00</w:t>
      </w:r>
      <w:r w:rsidRPr="00D14F69">
        <w:rPr>
          <w:rFonts w:eastAsia="Calibri" w:cstheme="minorHAnsi"/>
          <w:sz w:val="24"/>
          <w:szCs w:val="24"/>
        </w:rPr>
        <w:t xml:space="preserve"> </w:t>
      </w:r>
    </w:p>
    <w:p w14:paraId="19B7CA28" w14:textId="77777777" w:rsidR="002335D2" w:rsidRPr="00D14F6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Indeks: </w:t>
      </w:r>
      <w:r w:rsidR="007C1ED3" w:rsidRPr="00D14F69">
        <w:rPr>
          <w:rFonts w:eastAsia="Calibri" w:cstheme="minorHAnsi"/>
          <w:sz w:val="24"/>
          <w:szCs w:val="24"/>
        </w:rPr>
        <w:t>0,00</w:t>
      </w:r>
      <w:r w:rsidRPr="00D14F69">
        <w:rPr>
          <w:rFonts w:eastAsia="Calibri" w:cstheme="minorHAnsi"/>
          <w:sz w:val="24"/>
          <w:szCs w:val="24"/>
        </w:rPr>
        <w:t xml:space="preserve"> %</w:t>
      </w:r>
    </w:p>
    <w:p w14:paraId="3AD323AB" w14:textId="77777777" w:rsidR="002335D2" w:rsidRPr="00D14F6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D14F69">
        <w:rPr>
          <w:rFonts w:eastAsia="Calibri" w:cstheme="minorHAnsi"/>
          <w:bCs/>
          <w:position w:val="1"/>
          <w:sz w:val="24"/>
          <w:szCs w:val="24"/>
        </w:rPr>
        <w:t>Nos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D14F69">
        <w:rPr>
          <w:rFonts w:eastAsia="Calibri" w:cstheme="minorHAnsi"/>
          <w:bCs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D14F69">
        <w:rPr>
          <w:rFonts w:eastAsia="Calibri" w:cstheme="minorHAnsi"/>
          <w:bCs/>
          <w:position w:val="1"/>
          <w:sz w:val="24"/>
          <w:szCs w:val="24"/>
        </w:rPr>
        <w:t>k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D14F69">
        <w:rPr>
          <w:rFonts w:eastAsia="Calibri" w:cstheme="minorHAnsi"/>
          <w:bCs/>
          <w:position w:val="1"/>
          <w:sz w:val="24"/>
          <w:szCs w:val="24"/>
        </w:rPr>
        <w:t>os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D14F69">
        <w:rPr>
          <w:rFonts w:eastAsia="Calibri" w:cstheme="minorHAnsi"/>
          <w:bCs/>
          <w:position w:val="1"/>
          <w:sz w:val="24"/>
          <w:szCs w:val="24"/>
        </w:rPr>
        <w:t>:</w:t>
      </w:r>
      <w:r w:rsidRPr="00D14F6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D14F69">
        <w:rPr>
          <w:rFonts w:eastAsia="Calibri" w:cstheme="minorHAnsi"/>
          <w:position w:val="1"/>
          <w:sz w:val="24"/>
          <w:szCs w:val="24"/>
        </w:rPr>
        <w:t>r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D14F69">
        <w:rPr>
          <w:rFonts w:eastAsia="Calibri" w:cstheme="minorHAnsi"/>
          <w:position w:val="1"/>
          <w:sz w:val="24"/>
          <w:szCs w:val="24"/>
        </w:rPr>
        <w:t>er</w:t>
      </w:r>
      <w:r w:rsidRPr="00D14F6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s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ija,</w:t>
      </w:r>
      <w:r w:rsidRPr="00D14F6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510C275E" w14:textId="77777777" w:rsidR="002335D2" w:rsidRPr="00D14F69" w:rsidRDefault="002335D2" w:rsidP="002335D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Opis:</w:t>
      </w:r>
      <w:r w:rsidR="005742A0" w:rsidRPr="00D14F69">
        <w:rPr>
          <w:rFonts w:eastAsia="Calibri" w:cstheme="minorHAnsi"/>
          <w:sz w:val="24"/>
          <w:szCs w:val="24"/>
        </w:rPr>
        <w:t xml:space="preserve">  Cilj je financiranje kulturnih, obrazovnih, znanstvenih, zdravstvenih i ostalih programa i projekata od interesa za hrvatski narod izvan Republike Hrvatske iz sredstava proračuna županije. Financiraju se kulturni, obrazovni, znanstveni, zdravstveni i ostali programi i projekti od interesa za hrvatski narod u svrhu poboljšanja položaja hrvatskog naroda van Republike Hrvatske na svim razinama.</w:t>
      </w:r>
    </w:p>
    <w:p w14:paraId="5A4F2F97" w14:textId="77777777" w:rsidR="007C1ED3" w:rsidRPr="00D14F69" w:rsidRDefault="007C1ED3" w:rsidP="007C1ED3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Izvještaj: </w:t>
      </w:r>
      <w:r w:rsidR="005742A0" w:rsidRPr="00D14F69">
        <w:rPr>
          <w:rFonts w:eastAsia="Calibri" w:cstheme="minorHAnsi"/>
          <w:sz w:val="24"/>
          <w:szCs w:val="24"/>
        </w:rPr>
        <w:t>Sredstva nisu utrošena</w:t>
      </w:r>
      <w:r w:rsidR="00A60448" w:rsidRPr="00D14F69">
        <w:rPr>
          <w:rFonts w:eastAsia="Calibri" w:cstheme="minorHAnsi"/>
          <w:sz w:val="24"/>
          <w:szCs w:val="24"/>
        </w:rPr>
        <w:t>.</w:t>
      </w:r>
    </w:p>
    <w:p w14:paraId="2AE1AA05" w14:textId="77777777" w:rsidR="002335D2" w:rsidRPr="00D14F69" w:rsidRDefault="007C1ED3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Pokazatelj uspješnosti: </w:t>
      </w:r>
      <w:r w:rsidR="005742A0" w:rsidRPr="00D14F69">
        <w:rPr>
          <w:rFonts w:eastAsia="Calibri" w:cstheme="minorHAnsi"/>
          <w:sz w:val="24"/>
          <w:szCs w:val="24"/>
        </w:rPr>
        <w:t>Nema</w:t>
      </w:r>
      <w:r w:rsidR="005775B3" w:rsidRPr="00D14F69">
        <w:rPr>
          <w:rFonts w:eastAsia="Calibri" w:cstheme="minorHAnsi"/>
          <w:sz w:val="24"/>
          <w:szCs w:val="24"/>
        </w:rPr>
        <w:t>.</w:t>
      </w:r>
    </w:p>
    <w:p w14:paraId="2E444674" w14:textId="2B8C6B4C" w:rsidR="00D04312" w:rsidRDefault="00D04312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44FD090B" w14:textId="187D9401" w:rsidR="00F75DFE" w:rsidRDefault="00F75DF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4C4E4AD0" w14:textId="77777777" w:rsidR="00F75DFE" w:rsidRPr="00F75DFE" w:rsidRDefault="00F75DFE" w:rsidP="00F75DF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F75DFE">
        <w:rPr>
          <w:rFonts w:eastAsia="Calibri" w:cstheme="minorHAnsi"/>
          <w:b/>
          <w:bCs/>
          <w:sz w:val="24"/>
          <w:szCs w:val="24"/>
        </w:rPr>
        <w:t>Kapitalni projekt: Sufinanciranje radova za nadogradnju poslovne zgrade za potrebe smještaja pravosudnih tijela</w:t>
      </w:r>
    </w:p>
    <w:p w14:paraId="7298E992" w14:textId="5DED658B" w:rsidR="00F75DFE" w:rsidRPr="00F75DFE" w:rsidRDefault="00F75DFE" w:rsidP="00F75D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bCs/>
          <w:sz w:val="24"/>
          <w:szCs w:val="24"/>
        </w:rPr>
        <w:t>Plan 202</w:t>
      </w:r>
      <w:r>
        <w:rPr>
          <w:rFonts w:eastAsia="Calibri" w:cstheme="minorHAnsi"/>
          <w:bCs/>
          <w:sz w:val="24"/>
          <w:szCs w:val="24"/>
        </w:rPr>
        <w:t>5</w:t>
      </w:r>
      <w:r w:rsidRPr="00F75DFE">
        <w:rPr>
          <w:rFonts w:eastAsia="Calibri" w:cstheme="minorHAnsi"/>
          <w:bCs/>
          <w:sz w:val="24"/>
          <w:szCs w:val="24"/>
        </w:rPr>
        <w:t xml:space="preserve">.: 96.225,00 </w:t>
      </w:r>
    </w:p>
    <w:p w14:paraId="6F458856" w14:textId="3E5DFB13" w:rsidR="00F75DFE" w:rsidRPr="00F75DFE" w:rsidRDefault="00F75DFE" w:rsidP="00F75D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bCs/>
          <w:sz w:val="24"/>
          <w:szCs w:val="24"/>
        </w:rPr>
        <w:t>Izvršeno 202</w:t>
      </w:r>
      <w:r>
        <w:rPr>
          <w:rFonts w:eastAsia="Calibri" w:cstheme="minorHAnsi"/>
          <w:bCs/>
          <w:sz w:val="24"/>
          <w:szCs w:val="24"/>
        </w:rPr>
        <w:t>5</w:t>
      </w:r>
      <w:r w:rsidRPr="00F75DFE">
        <w:rPr>
          <w:rFonts w:eastAsia="Calibri" w:cstheme="minorHAnsi"/>
          <w:bCs/>
          <w:sz w:val="24"/>
          <w:szCs w:val="24"/>
        </w:rPr>
        <w:t>.:</w:t>
      </w:r>
      <w:r w:rsidRPr="00F75DFE">
        <w:rPr>
          <w:rFonts w:eastAsia="Calibri" w:cstheme="minorHAnsi"/>
          <w:sz w:val="24"/>
          <w:szCs w:val="24"/>
        </w:rPr>
        <w:t xml:space="preserve">  0,00 </w:t>
      </w:r>
    </w:p>
    <w:p w14:paraId="598C46A6" w14:textId="77777777" w:rsidR="00F75DFE" w:rsidRPr="00F75DFE" w:rsidRDefault="00F75DFE" w:rsidP="00F75D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sz w:val="24"/>
          <w:szCs w:val="24"/>
        </w:rPr>
        <w:t>Indeks: 0 %</w:t>
      </w:r>
    </w:p>
    <w:p w14:paraId="757F2E6F" w14:textId="77777777" w:rsidR="00F75DFE" w:rsidRPr="00F75DFE" w:rsidRDefault="00F75DFE" w:rsidP="00F75DFE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sz w:val="24"/>
          <w:szCs w:val="24"/>
        </w:rPr>
        <w:t>Opis: Temeljem ugovora između Ministarstva unutarnjih poslova, Grada Dubrovnika i županije, županija je obvezna dio sredstava predvidjeti za s</w:t>
      </w:r>
      <w:r w:rsidRPr="00F75DFE">
        <w:rPr>
          <w:rFonts w:eastAsia="Calibri" w:cstheme="minorHAnsi"/>
          <w:bCs/>
          <w:sz w:val="24"/>
          <w:szCs w:val="24"/>
        </w:rPr>
        <w:t>ufinanciranje radova za nadogradnju poslovne zgrade za potrebe smještaja pravosudnih tijela u Dubrovniku. Sredstva će se isplaćivati po završenim segmentima, u skladu sa zahtjevima ministarstva kao nositelja programa.</w:t>
      </w:r>
    </w:p>
    <w:p w14:paraId="2B255A40" w14:textId="77777777" w:rsidR="00F75DFE" w:rsidRPr="00F75DFE" w:rsidRDefault="00F75DFE" w:rsidP="00F75DFE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sz w:val="24"/>
          <w:szCs w:val="24"/>
        </w:rPr>
        <w:t>Povezanost programa sa strateškim dokumentima:</w:t>
      </w:r>
      <w:r w:rsidRPr="00F75DFE">
        <w:rPr>
          <w:rFonts w:eastAsia="Calibri" w:cstheme="minorHAnsi"/>
          <w:b/>
          <w:sz w:val="24"/>
          <w:szCs w:val="24"/>
        </w:rPr>
        <w:t xml:space="preserve"> </w:t>
      </w:r>
      <w:r w:rsidRPr="00F75DFE">
        <w:rPr>
          <w:rFonts w:eastAsia="Calibri" w:cstheme="minorHAnsi"/>
          <w:sz w:val="24"/>
          <w:szCs w:val="24"/>
        </w:rPr>
        <w:t>Povezanost programa sa strateškim dokumentima: Ovaj program doprinosi ostvarenju posebnih ciljeva Plana razvoja Dubrovačko-neretvanske županije do 2027. godine, odnosno Provedbenog programa Dubrovačko-neretvanske županije do 2025. godine: Posebnog cilja 4.1. Razvoj sustava prostornog planiranja i upravljanja imovinom te jačanje kvalitete institucija u javnom sektoru,</w:t>
      </w:r>
    </w:p>
    <w:p w14:paraId="530421E4" w14:textId="77777777" w:rsidR="00F75DFE" w:rsidRPr="00F75DFE" w:rsidRDefault="00F75DFE" w:rsidP="00F75DFE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bCs/>
          <w:sz w:val="24"/>
          <w:szCs w:val="24"/>
        </w:rPr>
        <w:t xml:space="preserve">Nositelj aktivnosti: </w:t>
      </w:r>
      <w:r w:rsidRPr="00F75DFE">
        <w:rPr>
          <w:rFonts w:eastAsia="Calibri" w:cstheme="minorHAnsi"/>
          <w:position w:val="1"/>
          <w:sz w:val="24"/>
          <w:szCs w:val="24"/>
        </w:rPr>
        <w:t>Dubrovačko-neretvanska županija, Upravni odjel za poslove Župana i  Županijske skupštine</w:t>
      </w:r>
      <w:r w:rsidRPr="00F75DFE">
        <w:rPr>
          <w:rFonts w:eastAsia="Calibri" w:cstheme="minorHAnsi"/>
          <w:sz w:val="24"/>
          <w:szCs w:val="24"/>
        </w:rPr>
        <w:t xml:space="preserve"> </w:t>
      </w:r>
    </w:p>
    <w:p w14:paraId="6094FD18" w14:textId="77777777" w:rsidR="00F75DFE" w:rsidRPr="00F75DFE" w:rsidRDefault="00F75DFE" w:rsidP="00F75D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bCs/>
          <w:position w:val="1"/>
          <w:sz w:val="24"/>
          <w:szCs w:val="24"/>
        </w:rPr>
        <w:t xml:space="preserve">Pokazatelj uspješnosti: </w:t>
      </w:r>
      <w:r w:rsidRPr="00F75DFE">
        <w:rPr>
          <w:rFonts w:eastAsia="Calibri" w:cstheme="minorHAnsi"/>
          <w:sz w:val="24"/>
          <w:szCs w:val="24"/>
        </w:rPr>
        <w:t xml:space="preserve">Pravilna i pravovremena isplata sredstava za </w:t>
      </w:r>
      <w:r w:rsidRPr="00F75DFE">
        <w:rPr>
          <w:rFonts w:eastAsia="Calibri" w:cstheme="minorHAnsi"/>
          <w:bCs/>
          <w:sz w:val="24"/>
          <w:szCs w:val="24"/>
        </w:rPr>
        <w:t>Sufinanciranje radova za nadogradnju poslovne zgrade za potrebe smještaja pravosudnih tijela koja se isplaćuju po zahtjevima partnera</w:t>
      </w:r>
    </w:p>
    <w:p w14:paraId="4EBE76AE" w14:textId="77777777" w:rsidR="00F75DFE" w:rsidRPr="00F75DFE" w:rsidRDefault="00F75DFE" w:rsidP="00F75D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F75DFE">
        <w:rPr>
          <w:rFonts w:eastAsia="Calibri" w:cstheme="minorHAnsi"/>
          <w:bCs/>
          <w:position w:val="1"/>
          <w:sz w:val="24"/>
          <w:szCs w:val="24"/>
        </w:rPr>
        <w:t>Izvještaj o postignutim ciljevima:</w:t>
      </w:r>
      <w:r w:rsidRPr="00F75DFE">
        <w:rPr>
          <w:rFonts w:eastAsia="Calibri" w:cstheme="minorHAnsi"/>
          <w:sz w:val="24"/>
          <w:szCs w:val="24"/>
        </w:rPr>
        <w:t xml:space="preserve"> Nisu korištena sredstva.</w:t>
      </w:r>
    </w:p>
    <w:p w14:paraId="24A3B1C6" w14:textId="77777777" w:rsidR="00F75DFE" w:rsidRPr="00BB76B7" w:rsidRDefault="00F75DF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0C4F924E" w14:textId="77777777" w:rsidR="00D04312" w:rsidRPr="00D14F69" w:rsidRDefault="00D04312" w:rsidP="00D0431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D14F69">
        <w:rPr>
          <w:rFonts w:eastAsia="Calibri" w:cstheme="minorHAnsi"/>
          <w:b/>
          <w:bCs/>
          <w:sz w:val="24"/>
          <w:szCs w:val="24"/>
        </w:rPr>
        <w:t>Tekući projekt: Lokalni izbori</w:t>
      </w:r>
    </w:p>
    <w:p w14:paraId="63AC7CB8" w14:textId="77777777" w:rsidR="00D04312" w:rsidRPr="00D14F69" w:rsidRDefault="00D04312" w:rsidP="00D04312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6B399C7F" w14:textId="092F8A13" w:rsidR="00D04312" w:rsidRPr="00D14F69" w:rsidRDefault="00D04312" w:rsidP="00D0431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z w:val="24"/>
          <w:szCs w:val="24"/>
        </w:rPr>
        <w:t>n</w:t>
      </w:r>
      <w:r w:rsidRPr="00D14F6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1"/>
          <w:sz w:val="24"/>
          <w:szCs w:val="24"/>
        </w:rPr>
        <w:t>2025.</w:t>
      </w:r>
      <w:r w:rsidRPr="00D14F69">
        <w:rPr>
          <w:rFonts w:eastAsia="Calibri" w:cstheme="minorHAnsi"/>
          <w:bCs/>
          <w:sz w:val="24"/>
          <w:szCs w:val="24"/>
        </w:rPr>
        <w:t xml:space="preserve">:  </w:t>
      </w:r>
      <w:r w:rsidR="00D14F69" w:rsidRPr="00D14F69">
        <w:rPr>
          <w:rFonts w:eastAsia="Calibri" w:cstheme="minorHAnsi"/>
          <w:bCs/>
          <w:sz w:val="24"/>
          <w:szCs w:val="24"/>
        </w:rPr>
        <w:t>426</w:t>
      </w:r>
      <w:r w:rsidRPr="00D14F69">
        <w:rPr>
          <w:rFonts w:eastAsia="Calibri" w:cstheme="minorHAnsi"/>
          <w:bCs/>
          <w:sz w:val="24"/>
          <w:szCs w:val="24"/>
        </w:rPr>
        <w:t xml:space="preserve">.000,00 </w:t>
      </w:r>
    </w:p>
    <w:p w14:paraId="1C35A56E" w14:textId="03DDFD10" w:rsidR="00D04312" w:rsidRPr="00D14F69" w:rsidRDefault="00D04312" w:rsidP="00D0431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</w:t>
      </w:r>
      <w:r w:rsidR="00D14F69" w:rsidRPr="00D14F6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1"/>
          <w:sz w:val="24"/>
          <w:szCs w:val="24"/>
        </w:rPr>
        <w:t>2025.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="00D14F69" w:rsidRPr="00D14F69">
        <w:rPr>
          <w:rFonts w:eastAsia="Calibri" w:cstheme="minorHAnsi"/>
          <w:sz w:val="24"/>
          <w:szCs w:val="24"/>
        </w:rPr>
        <w:t xml:space="preserve"> </w:t>
      </w:r>
      <w:r w:rsidR="00F55AFE" w:rsidRPr="00D14F69">
        <w:rPr>
          <w:rFonts w:eastAsia="Calibri" w:cstheme="minorHAnsi"/>
          <w:sz w:val="24"/>
          <w:szCs w:val="24"/>
        </w:rPr>
        <w:t>4</w:t>
      </w:r>
      <w:r w:rsidR="00D14F69" w:rsidRPr="00D14F69">
        <w:rPr>
          <w:rFonts w:eastAsia="Calibri" w:cstheme="minorHAnsi"/>
          <w:sz w:val="24"/>
          <w:szCs w:val="24"/>
        </w:rPr>
        <w:t>25</w:t>
      </w:r>
      <w:r w:rsidR="00F55AFE" w:rsidRPr="00D14F69">
        <w:rPr>
          <w:rFonts w:eastAsia="Calibri" w:cstheme="minorHAnsi"/>
          <w:sz w:val="24"/>
          <w:szCs w:val="24"/>
        </w:rPr>
        <w:t>,</w:t>
      </w:r>
      <w:r w:rsidR="00D14F69" w:rsidRPr="00D14F69">
        <w:rPr>
          <w:rFonts w:eastAsia="Calibri" w:cstheme="minorHAnsi"/>
          <w:sz w:val="24"/>
          <w:szCs w:val="24"/>
        </w:rPr>
        <w:t>883</w:t>
      </w:r>
      <w:r w:rsidR="00F55AFE" w:rsidRPr="00D14F69">
        <w:rPr>
          <w:rFonts w:eastAsia="Calibri" w:cstheme="minorHAnsi"/>
          <w:sz w:val="24"/>
          <w:szCs w:val="24"/>
        </w:rPr>
        <w:t>,</w:t>
      </w:r>
      <w:r w:rsidR="00D14F69" w:rsidRPr="00D14F69">
        <w:rPr>
          <w:rFonts w:eastAsia="Calibri" w:cstheme="minorHAnsi"/>
          <w:sz w:val="24"/>
          <w:szCs w:val="24"/>
        </w:rPr>
        <w:t>52</w:t>
      </w:r>
      <w:r w:rsidRPr="00D14F69">
        <w:rPr>
          <w:rFonts w:eastAsia="Calibri" w:cstheme="minorHAnsi"/>
          <w:sz w:val="24"/>
          <w:szCs w:val="24"/>
        </w:rPr>
        <w:t xml:space="preserve"> </w:t>
      </w:r>
    </w:p>
    <w:p w14:paraId="51183903" w14:textId="01B47AE3" w:rsidR="00D04312" w:rsidRPr="00D14F69" w:rsidRDefault="00D04312" w:rsidP="00D0431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Indeks: </w:t>
      </w:r>
      <w:r w:rsidR="00D14F69" w:rsidRPr="00D14F69">
        <w:rPr>
          <w:rFonts w:eastAsia="Calibri" w:cstheme="minorHAnsi"/>
          <w:sz w:val="24"/>
          <w:szCs w:val="24"/>
        </w:rPr>
        <w:t>99</w:t>
      </w:r>
      <w:r w:rsidR="00F55AFE" w:rsidRPr="00D14F69">
        <w:rPr>
          <w:rFonts w:eastAsia="Calibri" w:cstheme="minorHAnsi"/>
          <w:sz w:val="24"/>
          <w:szCs w:val="24"/>
        </w:rPr>
        <w:t>,</w:t>
      </w:r>
      <w:r w:rsidR="00D14F69" w:rsidRPr="00D14F69">
        <w:rPr>
          <w:rFonts w:eastAsia="Calibri" w:cstheme="minorHAnsi"/>
          <w:sz w:val="24"/>
          <w:szCs w:val="24"/>
        </w:rPr>
        <w:t>97</w:t>
      </w:r>
      <w:r w:rsidRPr="00D14F69">
        <w:rPr>
          <w:rFonts w:eastAsia="Calibri" w:cstheme="minorHAnsi"/>
          <w:sz w:val="24"/>
          <w:szCs w:val="24"/>
        </w:rPr>
        <w:t xml:space="preserve"> %</w:t>
      </w:r>
    </w:p>
    <w:p w14:paraId="29500FF1" w14:textId="77777777" w:rsidR="00D04312" w:rsidRPr="00D14F69" w:rsidRDefault="00D04312" w:rsidP="00F55AF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D14F69">
        <w:rPr>
          <w:rFonts w:eastAsia="Calibri" w:cstheme="minorHAnsi"/>
          <w:bCs/>
          <w:position w:val="1"/>
          <w:sz w:val="24"/>
          <w:szCs w:val="24"/>
        </w:rPr>
        <w:t>Nos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D14F69">
        <w:rPr>
          <w:rFonts w:eastAsia="Calibri" w:cstheme="minorHAnsi"/>
          <w:bCs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D14F69">
        <w:rPr>
          <w:rFonts w:eastAsia="Calibri" w:cstheme="minorHAnsi"/>
          <w:bCs/>
          <w:position w:val="1"/>
          <w:sz w:val="24"/>
          <w:szCs w:val="24"/>
        </w:rPr>
        <w:t>k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D14F69">
        <w:rPr>
          <w:rFonts w:eastAsia="Calibri" w:cstheme="minorHAnsi"/>
          <w:bCs/>
          <w:position w:val="1"/>
          <w:sz w:val="24"/>
          <w:szCs w:val="24"/>
        </w:rPr>
        <w:t>os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D14F69">
        <w:rPr>
          <w:rFonts w:eastAsia="Calibri" w:cstheme="minorHAnsi"/>
          <w:bCs/>
          <w:position w:val="1"/>
          <w:sz w:val="24"/>
          <w:szCs w:val="24"/>
        </w:rPr>
        <w:t>:</w:t>
      </w:r>
      <w:r w:rsidRPr="00D14F6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D14F69">
        <w:rPr>
          <w:rFonts w:eastAsia="Calibri" w:cstheme="minorHAnsi"/>
          <w:position w:val="1"/>
          <w:sz w:val="24"/>
          <w:szCs w:val="24"/>
        </w:rPr>
        <w:t>r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D14F69">
        <w:rPr>
          <w:rFonts w:eastAsia="Calibri" w:cstheme="minorHAnsi"/>
          <w:position w:val="1"/>
          <w:sz w:val="24"/>
          <w:szCs w:val="24"/>
        </w:rPr>
        <w:t>er</w:t>
      </w:r>
      <w:r w:rsidRPr="00D14F6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s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ija,</w:t>
      </w:r>
      <w:r w:rsidRPr="00D14F6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7F8060F2" w14:textId="77777777" w:rsidR="00D04312" w:rsidRPr="00D14F69" w:rsidRDefault="00D04312" w:rsidP="00F55A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Opis:  Cilj je financiranje </w:t>
      </w:r>
      <w:r w:rsidR="00F55AFE" w:rsidRPr="00D14F69">
        <w:rPr>
          <w:rFonts w:eastAsia="Calibri" w:cstheme="minorHAnsi"/>
          <w:sz w:val="24"/>
          <w:szCs w:val="24"/>
        </w:rPr>
        <w:t xml:space="preserve">lokalnih izbora temeljem Zakona o lokalnim izborima. Sredstva se </w:t>
      </w:r>
      <w:r w:rsidR="00F55AFE" w:rsidRPr="00D14F69">
        <w:rPr>
          <w:rFonts w:eastAsia="Calibri" w:cstheme="minorHAnsi"/>
          <w:sz w:val="24"/>
          <w:szCs w:val="24"/>
        </w:rPr>
        <w:lastRenderedPageBreak/>
        <w:t>prenose na račun Županijskog izbornog povjerenstva i od njih se financiraju naknade za gradska i općinska izborna povjerenstva u onom dijelu u kojem se odnose na izbore za župana i Županijsku skupštinu</w:t>
      </w:r>
    </w:p>
    <w:p w14:paraId="7B14204B" w14:textId="77777777" w:rsidR="00D04312" w:rsidRPr="00D14F69" w:rsidRDefault="00D04312" w:rsidP="00F55AF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Izvještaj: </w:t>
      </w:r>
      <w:r w:rsidR="00F55AFE" w:rsidRPr="00D14F69">
        <w:rPr>
          <w:rFonts w:eastAsia="Calibri" w:cstheme="minorHAnsi"/>
          <w:sz w:val="24"/>
          <w:szCs w:val="24"/>
        </w:rPr>
        <w:t xml:space="preserve">Izvješće o utrošenim sredstvima se nalazi na stranici: </w:t>
      </w:r>
      <w:hyperlink r:id="rId8" w:history="1">
        <w:r w:rsidR="00F55AFE" w:rsidRPr="00D14F69">
          <w:rPr>
            <w:rStyle w:val="Hyperlink"/>
            <w:rFonts w:eastAsia="Calibri" w:cstheme="minorHAnsi"/>
            <w:color w:val="auto"/>
            <w:sz w:val="24"/>
            <w:szCs w:val="24"/>
          </w:rPr>
          <w:t>https://www.dnz.hr/wp-content/uploads/2025/07/dopis-izvjesce.pdf</w:t>
        </w:r>
      </w:hyperlink>
      <w:r w:rsidR="00F55AFE" w:rsidRPr="00D14F69">
        <w:rPr>
          <w:rFonts w:eastAsia="Calibri" w:cstheme="minorHAnsi"/>
          <w:sz w:val="24"/>
          <w:szCs w:val="24"/>
        </w:rPr>
        <w:t xml:space="preserve"> uz napomenu da su podmireni i troškovi predizborne promidžbe za stranke koje sudjeluju u radu Županijske skupštine i troškovi kandidatima za župana u iznosu 43.451,07 EUR</w:t>
      </w:r>
    </w:p>
    <w:p w14:paraId="4E27CB2A" w14:textId="77777777" w:rsidR="00D04312" w:rsidRPr="00D14F69" w:rsidRDefault="00D04312" w:rsidP="00D04312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Pokazatelj uspješnosti: </w:t>
      </w:r>
      <w:r w:rsidR="00F55AFE" w:rsidRPr="00D14F69">
        <w:rPr>
          <w:rFonts w:eastAsia="Calibri" w:cstheme="minorHAnsi"/>
          <w:sz w:val="24"/>
          <w:szCs w:val="24"/>
        </w:rPr>
        <w:t>Pravovremeno financiranje lokalnih izbora transferom sredstava u više rata na račun Županijskog izbornog povjerenstva</w:t>
      </w:r>
      <w:r w:rsidRPr="00D14F69">
        <w:rPr>
          <w:rFonts w:eastAsia="Calibri" w:cstheme="minorHAnsi"/>
          <w:sz w:val="24"/>
          <w:szCs w:val="24"/>
        </w:rPr>
        <w:t>.</w:t>
      </w:r>
    </w:p>
    <w:p w14:paraId="67A9F614" w14:textId="77777777" w:rsidR="00D04312" w:rsidRPr="00BB76B7" w:rsidRDefault="00D04312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7E5245B6" w14:textId="77777777" w:rsidR="00F55AFE" w:rsidRPr="00D14F69" w:rsidRDefault="00F55AFE" w:rsidP="00D14F6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D14F69">
        <w:rPr>
          <w:rFonts w:eastAsia="Calibri" w:cstheme="minorHAnsi"/>
          <w:b/>
          <w:bCs/>
          <w:sz w:val="24"/>
          <w:szCs w:val="24"/>
        </w:rPr>
        <w:t>Tekući projekt: Strategija razvoja DNŽ</w:t>
      </w:r>
    </w:p>
    <w:p w14:paraId="35495F43" w14:textId="77777777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5AD868D3" w14:textId="0FDD4606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z w:val="24"/>
          <w:szCs w:val="24"/>
        </w:rPr>
        <w:t>n</w:t>
      </w:r>
      <w:r w:rsidRPr="00D14F6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1"/>
          <w:sz w:val="24"/>
          <w:szCs w:val="24"/>
        </w:rPr>
        <w:t>2025.</w:t>
      </w:r>
      <w:r w:rsidRPr="00D14F69">
        <w:rPr>
          <w:rFonts w:eastAsia="Calibri" w:cstheme="minorHAnsi"/>
          <w:bCs/>
          <w:sz w:val="24"/>
          <w:szCs w:val="24"/>
        </w:rPr>
        <w:t>:  6.</w:t>
      </w:r>
      <w:r w:rsidR="00D14F69" w:rsidRPr="00D14F69">
        <w:rPr>
          <w:rFonts w:eastAsia="Calibri" w:cstheme="minorHAnsi"/>
          <w:bCs/>
          <w:sz w:val="24"/>
          <w:szCs w:val="24"/>
        </w:rPr>
        <w:t>190</w:t>
      </w:r>
      <w:r w:rsidRPr="00D14F69">
        <w:rPr>
          <w:rFonts w:eastAsia="Calibri" w:cstheme="minorHAnsi"/>
          <w:bCs/>
          <w:sz w:val="24"/>
          <w:szCs w:val="24"/>
        </w:rPr>
        <w:t>,</w:t>
      </w:r>
      <w:r w:rsidR="00D14F69" w:rsidRPr="00D14F69">
        <w:rPr>
          <w:rFonts w:eastAsia="Calibri" w:cstheme="minorHAnsi"/>
          <w:bCs/>
          <w:sz w:val="24"/>
          <w:szCs w:val="24"/>
        </w:rPr>
        <w:t>0</w:t>
      </w:r>
      <w:r w:rsidRPr="00D14F69">
        <w:rPr>
          <w:rFonts w:eastAsia="Calibri" w:cstheme="minorHAnsi"/>
          <w:bCs/>
          <w:sz w:val="24"/>
          <w:szCs w:val="24"/>
        </w:rPr>
        <w:t xml:space="preserve">0 </w:t>
      </w:r>
    </w:p>
    <w:p w14:paraId="3B3A5E8A" w14:textId="1163D988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</w:t>
      </w:r>
      <w:r w:rsidR="00D14F69" w:rsidRPr="00D14F6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1"/>
          <w:sz w:val="24"/>
          <w:szCs w:val="24"/>
        </w:rPr>
        <w:t>2025.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sz w:val="24"/>
          <w:szCs w:val="24"/>
        </w:rPr>
        <w:t xml:space="preserve">  </w:t>
      </w:r>
      <w:r w:rsidR="00D14F69" w:rsidRPr="00D14F69">
        <w:rPr>
          <w:rFonts w:eastAsia="Calibri" w:cstheme="minorHAnsi"/>
          <w:bCs/>
          <w:sz w:val="24"/>
          <w:szCs w:val="24"/>
        </w:rPr>
        <w:t>6.187,50</w:t>
      </w:r>
      <w:r w:rsidRPr="00D14F69">
        <w:rPr>
          <w:rFonts w:eastAsia="Calibri" w:cstheme="minorHAnsi"/>
          <w:sz w:val="24"/>
          <w:szCs w:val="24"/>
        </w:rPr>
        <w:t xml:space="preserve"> </w:t>
      </w:r>
    </w:p>
    <w:p w14:paraId="49499F96" w14:textId="7CC03353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Indeks: </w:t>
      </w:r>
      <w:r w:rsidR="00D14F69" w:rsidRPr="00D14F69">
        <w:rPr>
          <w:rFonts w:eastAsia="Calibri" w:cstheme="minorHAnsi"/>
          <w:sz w:val="24"/>
          <w:szCs w:val="24"/>
        </w:rPr>
        <w:t>99,96</w:t>
      </w:r>
      <w:r w:rsidRPr="00D14F69">
        <w:rPr>
          <w:rFonts w:eastAsia="Calibri" w:cstheme="minorHAnsi"/>
          <w:sz w:val="24"/>
          <w:szCs w:val="24"/>
        </w:rPr>
        <w:t>%</w:t>
      </w:r>
    </w:p>
    <w:p w14:paraId="287C13F6" w14:textId="77777777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D14F69">
        <w:rPr>
          <w:rFonts w:eastAsia="Calibri" w:cstheme="minorHAnsi"/>
          <w:bCs/>
          <w:position w:val="1"/>
          <w:sz w:val="24"/>
          <w:szCs w:val="24"/>
        </w:rPr>
        <w:t>Nos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D14F69">
        <w:rPr>
          <w:rFonts w:eastAsia="Calibri" w:cstheme="minorHAnsi"/>
          <w:bCs/>
          <w:position w:val="1"/>
          <w:sz w:val="24"/>
          <w:szCs w:val="24"/>
        </w:rPr>
        <w:t>j</w:t>
      </w:r>
      <w:r w:rsidRPr="00D14F69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D14F69">
        <w:rPr>
          <w:rFonts w:eastAsia="Calibri" w:cstheme="minorHAnsi"/>
          <w:bCs/>
          <w:position w:val="1"/>
          <w:sz w:val="24"/>
          <w:szCs w:val="24"/>
        </w:rPr>
        <w:t>k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D14F69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D14F69">
        <w:rPr>
          <w:rFonts w:eastAsia="Calibri" w:cstheme="minorHAnsi"/>
          <w:bCs/>
          <w:position w:val="1"/>
          <w:sz w:val="24"/>
          <w:szCs w:val="24"/>
        </w:rPr>
        <w:t>os</w:t>
      </w:r>
      <w:r w:rsidRPr="00D14F69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D14F69">
        <w:rPr>
          <w:rFonts w:eastAsia="Calibri" w:cstheme="minorHAnsi"/>
          <w:bCs/>
          <w:position w:val="1"/>
          <w:sz w:val="24"/>
          <w:szCs w:val="24"/>
        </w:rPr>
        <w:t>:</w:t>
      </w:r>
      <w:r w:rsidRPr="00D14F69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D14F69">
        <w:rPr>
          <w:rFonts w:eastAsia="Calibri" w:cstheme="minorHAnsi"/>
          <w:position w:val="1"/>
          <w:sz w:val="24"/>
          <w:szCs w:val="24"/>
        </w:rPr>
        <w:t>r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D14F69">
        <w:rPr>
          <w:rFonts w:eastAsia="Calibri" w:cstheme="minorHAnsi"/>
          <w:position w:val="1"/>
          <w:sz w:val="24"/>
          <w:szCs w:val="24"/>
        </w:rPr>
        <w:t>er</w:t>
      </w:r>
      <w:r w:rsidRPr="00D14F69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D14F69">
        <w:rPr>
          <w:rFonts w:eastAsia="Calibri" w:cstheme="minorHAnsi"/>
          <w:position w:val="1"/>
          <w:sz w:val="24"/>
          <w:szCs w:val="24"/>
        </w:rPr>
        <w:t>va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s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D14F69">
        <w:rPr>
          <w:rFonts w:eastAsia="Calibri" w:cstheme="minorHAnsi"/>
          <w:position w:val="1"/>
          <w:sz w:val="24"/>
          <w:szCs w:val="24"/>
        </w:rPr>
        <w:t>a</w:t>
      </w:r>
      <w:r w:rsidRPr="00D14F69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D14F69">
        <w:rPr>
          <w:rFonts w:eastAsia="Calibri" w:cstheme="minorHAnsi"/>
          <w:position w:val="1"/>
          <w:sz w:val="24"/>
          <w:szCs w:val="24"/>
        </w:rPr>
        <w:t>ija,</w:t>
      </w:r>
      <w:r w:rsidRPr="00D14F69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Pr="00D14F69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3B168F5F" w14:textId="77777777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Opis:  Cilj je izrada strategije razvoje Dubrovačko – neretvanske županije.</w:t>
      </w:r>
    </w:p>
    <w:p w14:paraId="6B870288" w14:textId="4CB01DF1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Izvještaj: </w:t>
      </w:r>
      <w:r w:rsidR="00D14F69" w:rsidRPr="00D14F69">
        <w:rPr>
          <w:rFonts w:eastAsia="Calibri" w:cstheme="minorHAnsi"/>
          <w:sz w:val="24"/>
          <w:szCs w:val="24"/>
        </w:rPr>
        <w:t>Izrađeno je izvješće o postupku srednjoročnog vrednovanja Plana razvoja Dubrovačko – neretvanske županije u suradnji sa Sveučilištem u Dubrovniku i prezentirano na 3. sjednici Partnerskog vijeća Dubrovačko – neretvanske županije.</w:t>
      </w:r>
    </w:p>
    <w:p w14:paraId="3578FF23" w14:textId="2993C78E" w:rsidR="00F55AFE" w:rsidRPr="00D14F69" w:rsidRDefault="00F55AFE" w:rsidP="00D14F69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Pokazatelj uspješnosti: </w:t>
      </w:r>
      <w:r w:rsidR="00D14F69" w:rsidRPr="00D14F69">
        <w:rPr>
          <w:rFonts w:eastAsia="Calibri" w:cstheme="minorHAnsi"/>
          <w:sz w:val="24"/>
          <w:szCs w:val="24"/>
        </w:rPr>
        <w:t xml:space="preserve">Financiranje dokumenata u vezi Plana razvoja Dubrovačko – neretvanske županije </w:t>
      </w:r>
      <w:r w:rsidRPr="00D14F69">
        <w:rPr>
          <w:rFonts w:eastAsia="Calibri" w:cstheme="minorHAnsi"/>
          <w:sz w:val="24"/>
          <w:szCs w:val="24"/>
        </w:rPr>
        <w:t>.</w:t>
      </w:r>
    </w:p>
    <w:p w14:paraId="7DE0B28F" w14:textId="77777777" w:rsidR="002335D2" w:rsidRPr="00BB76B7" w:rsidRDefault="002335D2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302F17C7" w14:textId="77777777" w:rsidR="00F55AFE" w:rsidRPr="00BB76B7" w:rsidRDefault="00F55AF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19B002A4" w14:textId="77777777" w:rsidR="00F55AFE" w:rsidRPr="00BB76B7" w:rsidRDefault="00F55AF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1061FCC9" w14:textId="77777777" w:rsidR="00F55AFE" w:rsidRPr="00BB76B7" w:rsidRDefault="00F55AF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5CBE55F5" w14:textId="77777777" w:rsidR="00B03D0E" w:rsidRPr="00D14F69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/>
          <w:bCs/>
          <w:spacing w:val="1"/>
          <w:sz w:val="24"/>
          <w:szCs w:val="24"/>
        </w:rPr>
        <w:t>1.2</w:t>
      </w:r>
      <w:r w:rsidRPr="00D14F69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D14F69">
        <w:rPr>
          <w:rFonts w:eastAsia="Calibri" w:cstheme="minorHAnsi"/>
          <w:b/>
          <w:bCs/>
          <w:sz w:val="24"/>
          <w:szCs w:val="24"/>
        </w:rPr>
        <w:t>– POKROVITELJSTVA, PROTOKOL I MANIFESTACIJE</w:t>
      </w:r>
    </w:p>
    <w:p w14:paraId="0CF47764" w14:textId="77777777" w:rsidR="00B03D0E" w:rsidRPr="00D14F6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1994F393" w14:textId="77777777" w:rsidR="00B03D0E" w:rsidRPr="00D14F6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</w:pPr>
      <w:r w:rsidRPr="00D14F69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Program - Pokroviteljstva, protokol i manifestacije</w:t>
      </w:r>
    </w:p>
    <w:p w14:paraId="02510361" w14:textId="32CA36D7" w:rsidR="00B03D0E" w:rsidRPr="00D14F69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14F69">
        <w:rPr>
          <w:rFonts w:eastAsia="Times New Roman" w:cstheme="minorHAnsi"/>
          <w:sz w:val="24"/>
          <w:szCs w:val="24"/>
        </w:rPr>
        <w:t xml:space="preserve">Plan </w:t>
      </w:r>
      <w:r w:rsidR="00D04312" w:rsidRPr="00D14F69">
        <w:rPr>
          <w:rFonts w:eastAsia="Times New Roman" w:cstheme="minorHAnsi"/>
          <w:sz w:val="24"/>
          <w:szCs w:val="24"/>
        </w:rPr>
        <w:t>2025</w:t>
      </w:r>
      <w:r w:rsidRPr="00D14F69">
        <w:rPr>
          <w:rFonts w:eastAsia="Times New Roman" w:cstheme="minorHAnsi"/>
          <w:sz w:val="24"/>
          <w:szCs w:val="24"/>
        </w:rPr>
        <w:t>:</w:t>
      </w:r>
      <w:r w:rsidRPr="00D14F69">
        <w:rPr>
          <w:rFonts w:eastAsia="Times New Roman" w:cstheme="minorHAnsi"/>
          <w:sz w:val="24"/>
          <w:szCs w:val="24"/>
        </w:rPr>
        <w:tab/>
      </w:r>
      <w:r w:rsidR="00D14F69" w:rsidRPr="00D14F69">
        <w:rPr>
          <w:rFonts w:eastAsia="Times New Roman" w:cstheme="minorHAnsi"/>
          <w:sz w:val="24"/>
          <w:szCs w:val="24"/>
        </w:rPr>
        <w:t>342</w:t>
      </w:r>
      <w:r w:rsidR="005775B3" w:rsidRPr="00D14F69">
        <w:rPr>
          <w:rFonts w:eastAsia="Times New Roman" w:cstheme="minorHAnsi"/>
          <w:sz w:val="24"/>
          <w:szCs w:val="24"/>
        </w:rPr>
        <w:t>.</w:t>
      </w:r>
      <w:r w:rsidR="00D14F69" w:rsidRPr="00D14F69">
        <w:rPr>
          <w:rFonts w:eastAsia="Times New Roman" w:cstheme="minorHAnsi"/>
          <w:sz w:val="24"/>
          <w:szCs w:val="24"/>
        </w:rPr>
        <w:t>979</w:t>
      </w:r>
      <w:r w:rsidR="005775B3" w:rsidRPr="00D14F69">
        <w:rPr>
          <w:rFonts w:eastAsia="Times New Roman" w:cstheme="minorHAnsi"/>
          <w:sz w:val="24"/>
          <w:szCs w:val="24"/>
        </w:rPr>
        <w:t>,00</w:t>
      </w:r>
      <w:r w:rsidR="00B03D0E" w:rsidRPr="00D14F69">
        <w:rPr>
          <w:rFonts w:eastAsia="Times New Roman" w:cstheme="minorHAnsi"/>
          <w:sz w:val="24"/>
          <w:szCs w:val="24"/>
        </w:rPr>
        <w:t xml:space="preserve"> </w:t>
      </w:r>
    </w:p>
    <w:p w14:paraId="78FB63D2" w14:textId="1BF6D575" w:rsidR="00B03D0E" w:rsidRPr="00D14F69" w:rsidRDefault="00D14F69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14F69">
        <w:rPr>
          <w:rFonts w:eastAsia="Times New Roman" w:cstheme="minorHAnsi"/>
          <w:sz w:val="24"/>
          <w:szCs w:val="24"/>
        </w:rPr>
        <w:t xml:space="preserve">Izvršenje </w:t>
      </w:r>
      <w:r w:rsidR="00D04312" w:rsidRPr="00D14F69">
        <w:rPr>
          <w:rFonts w:eastAsia="Times New Roman" w:cstheme="minorHAnsi"/>
          <w:sz w:val="24"/>
          <w:szCs w:val="24"/>
        </w:rPr>
        <w:t>2025</w:t>
      </w:r>
      <w:r w:rsidR="00CC768F" w:rsidRPr="00D14F69">
        <w:rPr>
          <w:rFonts w:eastAsia="Times New Roman" w:cstheme="minorHAnsi"/>
          <w:sz w:val="24"/>
          <w:szCs w:val="24"/>
        </w:rPr>
        <w:t>.</w:t>
      </w:r>
      <w:r w:rsidR="00E36E90" w:rsidRPr="00D14F69">
        <w:rPr>
          <w:rFonts w:eastAsia="Times New Roman" w:cstheme="minorHAnsi"/>
          <w:sz w:val="24"/>
          <w:szCs w:val="24"/>
        </w:rPr>
        <w:t xml:space="preserve">: </w:t>
      </w:r>
      <w:r w:rsidRPr="00D14F69">
        <w:rPr>
          <w:rFonts w:eastAsia="Times New Roman" w:cstheme="minorHAnsi"/>
          <w:sz w:val="24"/>
          <w:szCs w:val="24"/>
        </w:rPr>
        <w:t>331</w:t>
      </w:r>
      <w:r w:rsidR="005775B3" w:rsidRPr="00D14F69">
        <w:rPr>
          <w:rFonts w:eastAsia="Times New Roman" w:cstheme="minorHAnsi"/>
          <w:sz w:val="24"/>
          <w:szCs w:val="24"/>
        </w:rPr>
        <w:t>.</w:t>
      </w:r>
      <w:r w:rsidRPr="00D14F69">
        <w:rPr>
          <w:rFonts w:eastAsia="Times New Roman" w:cstheme="minorHAnsi"/>
          <w:sz w:val="24"/>
          <w:szCs w:val="24"/>
        </w:rPr>
        <w:t>779</w:t>
      </w:r>
      <w:r w:rsidR="005775B3" w:rsidRPr="00D14F69">
        <w:rPr>
          <w:rFonts w:eastAsia="Times New Roman" w:cstheme="minorHAnsi"/>
          <w:sz w:val="24"/>
          <w:szCs w:val="24"/>
        </w:rPr>
        <w:t>,</w:t>
      </w:r>
      <w:r w:rsidRPr="00D14F69">
        <w:rPr>
          <w:rFonts w:eastAsia="Times New Roman" w:cstheme="minorHAnsi"/>
          <w:sz w:val="24"/>
          <w:szCs w:val="24"/>
        </w:rPr>
        <w:t>05</w:t>
      </w:r>
      <w:r w:rsidR="00907C2C" w:rsidRPr="00D14F69">
        <w:rPr>
          <w:rFonts w:eastAsia="Times New Roman" w:cstheme="minorHAnsi"/>
          <w:sz w:val="24"/>
          <w:szCs w:val="24"/>
        </w:rPr>
        <w:t xml:space="preserve"> </w:t>
      </w:r>
    </w:p>
    <w:p w14:paraId="5F316959" w14:textId="790AF7AF" w:rsidR="00B03D0E" w:rsidRPr="00D14F6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 xml:space="preserve">Indeks: </w:t>
      </w:r>
      <w:r w:rsidR="00D14F69" w:rsidRPr="00D14F69">
        <w:rPr>
          <w:rFonts w:eastAsia="Calibri" w:cstheme="minorHAnsi"/>
          <w:sz w:val="24"/>
          <w:szCs w:val="24"/>
        </w:rPr>
        <w:t>96</w:t>
      </w:r>
      <w:r w:rsidR="005775B3" w:rsidRPr="00D14F69">
        <w:rPr>
          <w:rFonts w:eastAsia="Calibri" w:cstheme="minorHAnsi"/>
          <w:sz w:val="24"/>
          <w:szCs w:val="24"/>
        </w:rPr>
        <w:t>.</w:t>
      </w:r>
      <w:r w:rsidR="00D14F69" w:rsidRPr="00D14F69">
        <w:rPr>
          <w:rFonts w:eastAsia="Calibri" w:cstheme="minorHAnsi"/>
          <w:sz w:val="24"/>
          <w:szCs w:val="24"/>
        </w:rPr>
        <w:t>73</w:t>
      </w:r>
      <w:r w:rsidR="004940CA" w:rsidRPr="00D14F69">
        <w:rPr>
          <w:rFonts w:eastAsia="Calibri" w:cstheme="minorHAnsi"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%</w:t>
      </w:r>
    </w:p>
    <w:p w14:paraId="05A3680F" w14:textId="77777777" w:rsidR="00842198" w:rsidRPr="00D14F69" w:rsidRDefault="00842198" w:rsidP="00842198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sz w:val="24"/>
          <w:szCs w:val="24"/>
        </w:rPr>
        <w:t>Povezanost programa sa strateškim dokumentima:</w:t>
      </w:r>
      <w:r w:rsidRPr="00D14F69">
        <w:rPr>
          <w:rFonts w:eastAsia="Calibri" w:cstheme="minorHAnsi"/>
          <w:b/>
          <w:sz w:val="24"/>
          <w:szCs w:val="24"/>
        </w:rPr>
        <w:t xml:space="preserve"> </w:t>
      </w:r>
      <w:r w:rsidRPr="00D14F69">
        <w:rPr>
          <w:rFonts w:eastAsia="Calibri" w:cstheme="minorHAnsi"/>
          <w:sz w:val="24"/>
          <w:szCs w:val="24"/>
        </w:rPr>
        <w:t>Ovaj program nije povezan sa strateškim dokumentima.</w:t>
      </w:r>
    </w:p>
    <w:p w14:paraId="68DBAA10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4E1824DE" w14:textId="77777777" w:rsidR="008D2D33" w:rsidRPr="00D14F69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D14F69">
        <w:rPr>
          <w:rFonts w:eastAsia="Calibri" w:cstheme="minorHAnsi"/>
          <w:b/>
          <w:bCs/>
          <w:sz w:val="24"/>
          <w:szCs w:val="24"/>
        </w:rPr>
        <w:t>Aktivnost: Pokroviteljstva</w:t>
      </w:r>
    </w:p>
    <w:p w14:paraId="0F4B388F" w14:textId="77777777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 xml:space="preserve">Opći cilj: </w:t>
      </w:r>
      <w:r w:rsidRPr="00D14F69">
        <w:rPr>
          <w:rFonts w:eastAsia="Calibri" w:cstheme="minorHAnsi"/>
          <w:sz w:val="24"/>
          <w:szCs w:val="24"/>
        </w:rPr>
        <w:t>Osiguravanje i isplata financijskih sredstava za djelovanje udruga civilnog društva te aktivnosti obrazovnog i humanitarnog djelovanja</w:t>
      </w:r>
    </w:p>
    <w:p w14:paraId="53C58C9B" w14:textId="057DEA38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z w:val="24"/>
          <w:szCs w:val="24"/>
        </w:rPr>
        <w:t>n</w:t>
      </w:r>
      <w:r w:rsidRPr="00D14F6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2025</w:t>
      </w:r>
      <w:r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bCs/>
          <w:sz w:val="24"/>
          <w:szCs w:val="24"/>
        </w:rPr>
        <w:tab/>
      </w:r>
      <w:r w:rsidR="00D14F69" w:rsidRPr="00D14F69">
        <w:rPr>
          <w:rFonts w:eastAsia="Calibri" w:cstheme="minorHAnsi"/>
          <w:bCs/>
          <w:sz w:val="24"/>
          <w:szCs w:val="24"/>
        </w:rPr>
        <w:t>83</w:t>
      </w:r>
      <w:r w:rsidR="005775B3" w:rsidRPr="00D14F69">
        <w:rPr>
          <w:rFonts w:eastAsia="Calibri" w:cstheme="minorHAnsi"/>
          <w:bCs/>
          <w:sz w:val="24"/>
          <w:szCs w:val="24"/>
        </w:rPr>
        <w:t>.</w:t>
      </w:r>
      <w:r w:rsidR="00822485" w:rsidRPr="00D14F69">
        <w:rPr>
          <w:rFonts w:eastAsia="Calibri" w:cstheme="minorHAnsi"/>
          <w:bCs/>
          <w:sz w:val="24"/>
          <w:szCs w:val="24"/>
        </w:rPr>
        <w:t>000,</w:t>
      </w:r>
      <w:r w:rsidR="005775B3" w:rsidRPr="00D14F69">
        <w:rPr>
          <w:rFonts w:eastAsia="Calibri" w:cstheme="minorHAnsi"/>
          <w:bCs/>
          <w:sz w:val="24"/>
          <w:szCs w:val="24"/>
        </w:rPr>
        <w:t>00</w:t>
      </w:r>
    </w:p>
    <w:p w14:paraId="5CAFFB29" w14:textId="5543A2B8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Iz</w:t>
      </w:r>
      <w:r w:rsidRPr="00D14F69">
        <w:rPr>
          <w:rFonts w:eastAsia="Calibri" w:cstheme="minorHAnsi"/>
          <w:bCs/>
          <w:spacing w:val="-1"/>
          <w:sz w:val="24"/>
          <w:szCs w:val="24"/>
        </w:rPr>
        <w:t>v</w:t>
      </w:r>
      <w:r w:rsidRPr="00D14F69">
        <w:rPr>
          <w:rFonts w:eastAsia="Calibri" w:cstheme="minorHAnsi"/>
          <w:bCs/>
          <w:spacing w:val="1"/>
          <w:sz w:val="24"/>
          <w:szCs w:val="24"/>
        </w:rPr>
        <w:t>r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</w:t>
      </w:r>
      <w:r w:rsidRPr="00D14F6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D04312" w:rsidRPr="00D14F69">
        <w:rPr>
          <w:rFonts w:eastAsia="Calibri" w:cstheme="minorHAnsi"/>
          <w:bCs/>
          <w:spacing w:val="1"/>
          <w:sz w:val="24"/>
          <w:szCs w:val="24"/>
        </w:rPr>
        <w:t>2025</w:t>
      </w:r>
      <w:r w:rsidRPr="00D14F69">
        <w:rPr>
          <w:rFonts w:eastAsia="Calibri" w:cstheme="minorHAnsi"/>
          <w:bCs/>
          <w:spacing w:val="1"/>
          <w:sz w:val="24"/>
          <w:szCs w:val="24"/>
        </w:rPr>
        <w:t>.</w:t>
      </w:r>
      <w:r w:rsidRPr="00D14F69">
        <w:rPr>
          <w:rFonts w:eastAsia="Calibri" w:cstheme="minorHAnsi"/>
          <w:bCs/>
          <w:sz w:val="24"/>
          <w:szCs w:val="24"/>
        </w:rPr>
        <w:t xml:space="preserve">: </w:t>
      </w:r>
      <w:r w:rsidR="00D14F69" w:rsidRPr="00D14F69">
        <w:rPr>
          <w:rFonts w:eastAsia="Calibri" w:cstheme="minorHAnsi"/>
          <w:bCs/>
          <w:sz w:val="24"/>
          <w:szCs w:val="24"/>
        </w:rPr>
        <w:t>78</w:t>
      </w:r>
      <w:r w:rsidR="00842198" w:rsidRPr="00D14F69">
        <w:rPr>
          <w:rFonts w:eastAsia="Calibri" w:cstheme="minorHAnsi"/>
          <w:bCs/>
          <w:sz w:val="24"/>
          <w:szCs w:val="24"/>
        </w:rPr>
        <w:t>.</w:t>
      </w:r>
      <w:r w:rsidR="00D14F69" w:rsidRPr="00D14F69">
        <w:rPr>
          <w:rFonts w:eastAsia="Calibri" w:cstheme="minorHAnsi"/>
          <w:bCs/>
          <w:sz w:val="24"/>
          <w:szCs w:val="24"/>
        </w:rPr>
        <w:t>115</w:t>
      </w:r>
      <w:r w:rsidRPr="00D14F69">
        <w:rPr>
          <w:rFonts w:eastAsia="Calibri" w:cstheme="minorHAnsi"/>
          <w:bCs/>
          <w:sz w:val="24"/>
          <w:szCs w:val="24"/>
        </w:rPr>
        <w:t>,00</w:t>
      </w:r>
      <w:r w:rsidR="00842198" w:rsidRPr="00D14F69">
        <w:rPr>
          <w:rFonts w:eastAsia="Calibri" w:cstheme="minorHAnsi"/>
          <w:sz w:val="24"/>
          <w:szCs w:val="24"/>
        </w:rPr>
        <w:t xml:space="preserve"> (</w:t>
      </w:r>
      <w:r w:rsidR="00D14F69" w:rsidRPr="00D14F69">
        <w:rPr>
          <w:rFonts w:eastAsia="Calibri" w:cstheme="minorHAnsi"/>
          <w:sz w:val="24"/>
          <w:szCs w:val="24"/>
        </w:rPr>
        <w:t>94</w:t>
      </w:r>
      <w:r w:rsidR="005943FF" w:rsidRPr="00D14F69">
        <w:rPr>
          <w:rFonts w:eastAsia="Calibri" w:cstheme="minorHAnsi"/>
          <w:sz w:val="24"/>
          <w:szCs w:val="24"/>
        </w:rPr>
        <w:t>,</w:t>
      </w:r>
      <w:r w:rsidR="00D14F69" w:rsidRPr="00D14F69">
        <w:rPr>
          <w:rFonts w:eastAsia="Calibri" w:cstheme="minorHAnsi"/>
          <w:sz w:val="24"/>
          <w:szCs w:val="24"/>
        </w:rPr>
        <w:t>1</w:t>
      </w:r>
      <w:r w:rsidR="005943FF" w:rsidRPr="00D14F69">
        <w:rPr>
          <w:rFonts w:eastAsia="Calibri" w:cstheme="minorHAnsi"/>
          <w:sz w:val="24"/>
          <w:szCs w:val="24"/>
        </w:rPr>
        <w:t>1</w:t>
      </w:r>
      <w:r w:rsidRPr="00D14F69">
        <w:rPr>
          <w:rFonts w:eastAsia="Calibri" w:cstheme="minorHAnsi"/>
          <w:sz w:val="24"/>
          <w:szCs w:val="24"/>
        </w:rPr>
        <w:t xml:space="preserve"> %</w:t>
      </w:r>
      <w:r w:rsidR="00822485" w:rsidRPr="00D14F69">
        <w:rPr>
          <w:rFonts w:eastAsia="Calibri" w:cstheme="minorHAnsi"/>
          <w:sz w:val="24"/>
          <w:szCs w:val="24"/>
        </w:rPr>
        <w:t>)</w:t>
      </w:r>
    </w:p>
    <w:p w14:paraId="66434077" w14:textId="77777777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D14F69">
        <w:rPr>
          <w:rFonts w:eastAsia="Calibri" w:cstheme="minorHAnsi"/>
          <w:bCs/>
          <w:spacing w:val="1"/>
          <w:sz w:val="24"/>
          <w:szCs w:val="24"/>
        </w:rPr>
        <w:t>Opi</w:t>
      </w:r>
      <w:r w:rsidRPr="00D14F69">
        <w:rPr>
          <w:rFonts w:eastAsia="Calibri" w:cstheme="minorHAnsi"/>
          <w:bCs/>
          <w:spacing w:val="-2"/>
          <w:sz w:val="24"/>
          <w:szCs w:val="24"/>
        </w:rPr>
        <w:t>s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z w:val="24"/>
          <w:szCs w:val="24"/>
        </w:rPr>
        <w:t>Po raspisanom javnom pozivu donosi se Odluka o financijskoj potpori na prijedlog Povjerenstva. Po donošenju odluke zaključuje se ugovor o financijskoj potpori</w:t>
      </w:r>
    </w:p>
    <w:p w14:paraId="3D0CF6A3" w14:textId="77777777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position w:val="1"/>
          <w:sz w:val="24"/>
          <w:szCs w:val="24"/>
        </w:rPr>
      </w:pPr>
      <w:r w:rsidRPr="00D14F69">
        <w:rPr>
          <w:rFonts w:eastAsia="Calibri" w:cstheme="minorHAnsi"/>
          <w:bCs/>
          <w:position w:val="1"/>
          <w:sz w:val="24"/>
          <w:szCs w:val="24"/>
        </w:rPr>
        <w:t xml:space="preserve">Nositelj aktivnosti: </w:t>
      </w:r>
      <w:r w:rsidRPr="00D14F69">
        <w:rPr>
          <w:rFonts w:eastAsia="Calibri" w:cstheme="minorHAnsi"/>
          <w:position w:val="1"/>
          <w:sz w:val="24"/>
          <w:szCs w:val="24"/>
        </w:rPr>
        <w:t>Dubrovačko-neretvanska županija, Upravni odjel za poslove Župana i  Županijske skupštine.</w:t>
      </w:r>
    </w:p>
    <w:p w14:paraId="355EAA26" w14:textId="77777777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t>Pok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pacing w:val="1"/>
          <w:sz w:val="24"/>
          <w:szCs w:val="24"/>
        </w:rPr>
        <w:t>z</w:t>
      </w:r>
      <w:r w:rsidRPr="00D14F69">
        <w:rPr>
          <w:rFonts w:eastAsia="Calibri" w:cstheme="minorHAnsi"/>
          <w:bCs/>
          <w:spacing w:val="-1"/>
          <w:sz w:val="24"/>
          <w:szCs w:val="24"/>
        </w:rPr>
        <w:t>a</w:t>
      </w:r>
      <w:r w:rsidRPr="00D14F69">
        <w:rPr>
          <w:rFonts w:eastAsia="Calibri" w:cstheme="minorHAnsi"/>
          <w:bCs/>
          <w:spacing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pacing w:val="1"/>
          <w:sz w:val="24"/>
          <w:szCs w:val="24"/>
        </w:rPr>
        <w:t>l</w:t>
      </w:r>
      <w:r w:rsidRPr="00D14F69">
        <w:rPr>
          <w:rFonts w:eastAsia="Calibri" w:cstheme="minorHAnsi"/>
          <w:bCs/>
          <w:sz w:val="24"/>
          <w:szCs w:val="24"/>
        </w:rPr>
        <w:t>j</w:t>
      </w:r>
      <w:r w:rsidRPr="00D14F69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D14F69">
        <w:rPr>
          <w:rFonts w:eastAsia="Calibri" w:cstheme="minorHAnsi"/>
          <w:bCs/>
          <w:spacing w:val="1"/>
          <w:sz w:val="24"/>
          <w:szCs w:val="24"/>
        </w:rPr>
        <w:t>u</w:t>
      </w:r>
      <w:r w:rsidRPr="00D14F69">
        <w:rPr>
          <w:rFonts w:eastAsia="Calibri" w:cstheme="minorHAnsi"/>
          <w:bCs/>
          <w:sz w:val="24"/>
          <w:szCs w:val="24"/>
        </w:rPr>
        <w:t>s</w:t>
      </w:r>
      <w:r w:rsidRPr="00D14F69">
        <w:rPr>
          <w:rFonts w:eastAsia="Calibri" w:cstheme="minorHAnsi"/>
          <w:bCs/>
          <w:spacing w:val="1"/>
          <w:sz w:val="24"/>
          <w:szCs w:val="24"/>
        </w:rPr>
        <w:t>pj</w:t>
      </w:r>
      <w:r w:rsidRPr="00D14F69">
        <w:rPr>
          <w:rFonts w:eastAsia="Calibri" w:cstheme="minorHAnsi"/>
          <w:bCs/>
          <w:spacing w:val="-1"/>
          <w:sz w:val="24"/>
          <w:szCs w:val="24"/>
        </w:rPr>
        <w:t>e</w:t>
      </w:r>
      <w:r w:rsidRPr="00D14F69">
        <w:rPr>
          <w:rFonts w:eastAsia="Calibri" w:cstheme="minorHAnsi"/>
          <w:bCs/>
          <w:sz w:val="24"/>
          <w:szCs w:val="24"/>
        </w:rPr>
        <w:t>š</w:t>
      </w:r>
      <w:r w:rsidRPr="00D14F69">
        <w:rPr>
          <w:rFonts w:eastAsia="Calibri" w:cstheme="minorHAnsi"/>
          <w:bCs/>
          <w:spacing w:val="-2"/>
          <w:sz w:val="24"/>
          <w:szCs w:val="24"/>
        </w:rPr>
        <w:t>n</w:t>
      </w:r>
      <w:r w:rsidRPr="00D14F69">
        <w:rPr>
          <w:rFonts w:eastAsia="Calibri" w:cstheme="minorHAnsi"/>
          <w:bCs/>
          <w:sz w:val="24"/>
          <w:szCs w:val="24"/>
        </w:rPr>
        <w:t>os</w:t>
      </w:r>
      <w:r w:rsidRPr="00D14F69">
        <w:rPr>
          <w:rFonts w:eastAsia="Calibri" w:cstheme="minorHAnsi"/>
          <w:bCs/>
          <w:spacing w:val="1"/>
          <w:sz w:val="24"/>
          <w:szCs w:val="24"/>
        </w:rPr>
        <w:t>t</w:t>
      </w:r>
      <w:r w:rsidRPr="00D14F69">
        <w:rPr>
          <w:rFonts w:eastAsia="Calibri" w:cstheme="minorHAnsi"/>
          <w:bCs/>
          <w:spacing w:val="-1"/>
          <w:sz w:val="24"/>
          <w:szCs w:val="24"/>
        </w:rPr>
        <w:t>i</w:t>
      </w:r>
      <w:r w:rsidRPr="00D14F69">
        <w:rPr>
          <w:rFonts w:eastAsia="Calibri" w:cstheme="minorHAnsi"/>
          <w:bCs/>
          <w:sz w:val="24"/>
          <w:szCs w:val="24"/>
        </w:rPr>
        <w:t>:</w:t>
      </w:r>
      <w:r w:rsidRPr="00D14F69">
        <w:rPr>
          <w:rFonts w:eastAsia="Calibri" w:cstheme="minorHAnsi"/>
          <w:bCs/>
          <w:spacing w:val="3"/>
          <w:sz w:val="24"/>
          <w:szCs w:val="24"/>
        </w:rPr>
        <w:t xml:space="preserve"> Redovita provedba sufinanciranja udruga civilnog društva po projektima.</w:t>
      </w:r>
    </w:p>
    <w:p w14:paraId="0BB252F8" w14:textId="77777777" w:rsidR="008D2D33" w:rsidRPr="00D14F69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D14F69">
        <w:rPr>
          <w:rFonts w:eastAsia="Calibri" w:cstheme="minorHAnsi"/>
          <w:bCs/>
          <w:sz w:val="24"/>
          <w:szCs w:val="24"/>
        </w:rPr>
        <w:lastRenderedPageBreak/>
        <w:t xml:space="preserve">Izvještaj o postignutim ciljevima: </w:t>
      </w:r>
      <w:r w:rsidR="00842198" w:rsidRPr="00D14F69">
        <w:rPr>
          <w:rFonts w:eastAsia="Calibri" w:cstheme="minorHAnsi"/>
          <w:bCs/>
          <w:sz w:val="24"/>
          <w:szCs w:val="24"/>
        </w:rPr>
        <w:t>Za sve ugovorene a</w:t>
      </w:r>
      <w:r w:rsidRPr="00D14F69">
        <w:rPr>
          <w:rFonts w:eastAsia="Calibri" w:cstheme="minorHAnsi"/>
          <w:bCs/>
          <w:sz w:val="24"/>
          <w:szCs w:val="24"/>
        </w:rPr>
        <w:t xml:space="preserve">ktivnosti udruga u smislu priredbi, manifestacija i sl. </w:t>
      </w:r>
      <w:r w:rsidR="00842198" w:rsidRPr="00D14F69">
        <w:rPr>
          <w:rFonts w:eastAsia="Calibri" w:cstheme="minorHAnsi"/>
          <w:bCs/>
          <w:sz w:val="24"/>
          <w:szCs w:val="24"/>
        </w:rPr>
        <w:t>su sredstva isplaćena na vrijeme i u skladu sa očekivanjima</w:t>
      </w:r>
      <w:r w:rsidRPr="00D14F69">
        <w:rPr>
          <w:rFonts w:eastAsia="Calibri" w:cstheme="minorHAnsi"/>
          <w:bCs/>
          <w:sz w:val="24"/>
          <w:szCs w:val="24"/>
        </w:rPr>
        <w:t>.</w:t>
      </w:r>
    </w:p>
    <w:p w14:paraId="53259B6E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027AE639" w14:textId="77777777" w:rsidR="005943FF" w:rsidRPr="00BB76B7" w:rsidRDefault="005943FF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3FDED09B" w14:textId="77777777" w:rsidR="00602FBB" w:rsidRPr="00A6238D" w:rsidRDefault="00602FBB" w:rsidP="00602F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A6238D">
        <w:rPr>
          <w:rFonts w:eastAsia="Calibri" w:cstheme="minorHAnsi"/>
          <w:b/>
          <w:sz w:val="24"/>
          <w:szCs w:val="24"/>
        </w:rPr>
        <w:t>Aktivnost: Protokolarni rashodi</w:t>
      </w:r>
    </w:p>
    <w:p w14:paraId="61F5911E" w14:textId="33E35BC9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P</w:t>
      </w:r>
      <w:r w:rsidRPr="00A6238D">
        <w:rPr>
          <w:rFonts w:eastAsia="Calibri" w:cstheme="minorHAnsi"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z w:val="24"/>
          <w:szCs w:val="24"/>
        </w:rPr>
        <w:t>n</w:t>
      </w:r>
      <w:r w:rsidRPr="00A6238D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bCs/>
          <w:spacing w:val="1"/>
          <w:sz w:val="24"/>
          <w:szCs w:val="24"/>
        </w:rPr>
        <w:t>2025</w:t>
      </w:r>
      <w:r w:rsidRPr="00A6238D">
        <w:rPr>
          <w:rFonts w:eastAsia="Calibri" w:cstheme="minorHAnsi"/>
          <w:bCs/>
          <w:spacing w:val="1"/>
          <w:sz w:val="24"/>
          <w:szCs w:val="24"/>
        </w:rPr>
        <w:t>.</w:t>
      </w:r>
      <w:r w:rsidRPr="00A6238D">
        <w:rPr>
          <w:rFonts w:eastAsia="Calibri" w:cstheme="minorHAnsi"/>
          <w:bCs/>
          <w:sz w:val="24"/>
          <w:szCs w:val="24"/>
        </w:rPr>
        <w:t xml:space="preserve">: </w:t>
      </w:r>
      <w:r w:rsidRPr="00A6238D">
        <w:rPr>
          <w:rFonts w:eastAsia="Calibri" w:cstheme="minorHAnsi"/>
          <w:bCs/>
          <w:sz w:val="24"/>
          <w:szCs w:val="24"/>
        </w:rPr>
        <w:tab/>
      </w:r>
      <w:r w:rsidR="00A6238D" w:rsidRPr="00A6238D">
        <w:rPr>
          <w:rFonts w:eastAsia="Calibri" w:cstheme="minorHAnsi"/>
          <w:bCs/>
          <w:sz w:val="24"/>
          <w:szCs w:val="24"/>
        </w:rPr>
        <w:t>151</w:t>
      </w:r>
      <w:r w:rsidRPr="00A6238D">
        <w:rPr>
          <w:rFonts w:eastAsia="Calibri" w:cstheme="minorHAnsi"/>
          <w:bCs/>
          <w:sz w:val="24"/>
          <w:szCs w:val="24"/>
        </w:rPr>
        <w:t>.</w:t>
      </w:r>
      <w:r w:rsidR="00A6238D" w:rsidRPr="00A6238D">
        <w:rPr>
          <w:rFonts w:eastAsia="Calibri" w:cstheme="minorHAnsi"/>
          <w:bCs/>
          <w:sz w:val="24"/>
          <w:szCs w:val="24"/>
        </w:rPr>
        <w:t>894</w:t>
      </w:r>
      <w:r w:rsidRPr="00A6238D">
        <w:rPr>
          <w:rFonts w:eastAsia="Calibri" w:cstheme="minorHAnsi"/>
          <w:bCs/>
          <w:sz w:val="24"/>
          <w:szCs w:val="24"/>
        </w:rPr>
        <w:t>,00</w:t>
      </w:r>
    </w:p>
    <w:p w14:paraId="24CD0F55" w14:textId="0D78EE0F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sz w:val="24"/>
          <w:szCs w:val="24"/>
        </w:rPr>
        <w:t>r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pacing w:val="1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</w:t>
      </w:r>
      <w:r w:rsidR="00A6238D" w:rsidRPr="00A6238D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bCs/>
          <w:spacing w:val="-1"/>
          <w:sz w:val="24"/>
          <w:szCs w:val="24"/>
        </w:rPr>
        <w:t>2025</w:t>
      </w:r>
      <w:r w:rsidRPr="00A6238D">
        <w:rPr>
          <w:rFonts w:eastAsia="Calibri" w:cstheme="minorHAnsi"/>
          <w:bCs/>
          <w:spacing w:val="-1"/>
          <w:sz w:val="24"/>
          <w:szCs w:val="24"/>
        </w:rPr>
        <w:t>.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sz w:val="24"/>
          <w:szCs w:val="24"/>
        </w:rPr>
        <w:t xml:space="preserve">  </w:t>
      </w:r>
      <w:r w:rsidR="00A6238D" w:rsidRPr="00A6238D">
        <w:rPr>
          <w:rFonts w:eastAsia="Calibri" w:cstheme="minorHAnsi"/>
          <w:sz w:val="24"/>
          <w:szCs w:val="24"/>
        </w:rPr>
        <w:t>151</w:t>
      </w:r>
      <w:r w:rsidR="008D3DBA" w:rsidRPr="00A6238D">
        <w:rPr>
          <w:rFonts w:eastAsia="Calibri" w:cstheme="minorHAnsi"/>
          <w:sz w:val="24"/>
          <w:szCs w:val="24"/>
        </w:rPr>
        <w:t>.</w:t>
      </w:r>
      <w:r w:rsidR="00A6238D" w:rsidRPr="00A6238D">
        <w:rPr>
          <w:rFonts w:eastAsia="Calibri" w:cstheme="minorHAnsi"/>
          <w:sz w:val="24"/>
          <w:szCs w:val="24"/>
        </w:rPr>
        <w:t>728</w:t>
      </w:r>
      <w:r w:rsidR="008D3DBA" w:rsidRPr="00A6238D">
        <w:rPr>
          <w:rFonts w:eastAsia="Calibri" w:cstheme="minorHAnsi"/>
          <w:sz w:val="24"/>
          <w:szCs w:val="24"/>
        </w:rPr>
        <w:t>,</w:t>
      </w:r>
      <w:r w:rsidR="00A6238D" w:rsidRPr="00A6238D">
        <w:rPr>
          <w:rFonts w:eastAsia="Calibri" w:cstheme="minorHAnsi"/>
          <w:sz w:val="24"/>
          <w:szCs w:val="24"/>
        </w:rPr>
        <w:t>62</w:t>
      </w:r>
      <w:r w:rsidRPr="00A6238D">
        <w:rPr>
          <w:rFonts w:eastAsia="Calibri" w:cstheme="minorHAnsi"/>
          <w:sz w:val="24"/>
          <w:szCs w:val="24"/>
        </w:rPr>
        <w:t xml:space="preserve"> (</w:t>
      </w:r>
      <w:r w:rsidR="005943FF" w:rsidRPr="00A6238D">
        <w:rPr>
          <w:rFonts w:eastAsia="Calibri" w:cstheme="minorHAnsi"/>
          <w:sz w:val="24"/>
          <w:szCs w:val="24"/>
        </w:rPr>
        <w:t>9</w:t>
      </w:r>
      <w:r w:rsidR="00A6238D" w:rsidRPr="00A6238D">
        <w:rPr>
          <w:rFonts w:eastAsia="Calibri" w:cstheme="minorHAnsi"/>
          <w:sz w:val="24"/>
          <w:szCs w:val="24"/>
        </w:rPr>
        <w:t>9</w:t>
      </w:r>
      <w:r w:rsidR="008D3DBA" w:rsidRPr="00A6238D">
        <w:rPr>
          <w:rFonts w:eastAsia="Calibri" w:cstheme="minorHAnsi"/>
          <w:sz w:val="24"/>
          <w:szCs w:val="24"/>
        </w:rPr>
        <w:t>,</w:t>
      </w:r>
      <w:r w:rsidR="00A6238D" w:rsidRPr="00A6238D">
        <w:rPr>
          <w:rFonts w:eastAsia="Calibri" w:cstheme="minorHAnsi"/>
          <w:sz w:val="24"/>
          <w:szCs w:val="24"/>
        </w:rPr>
        <w:t>89</w:t>
      </w:r>
      <w:r w:rsidRPr="00A6238D">
        <w:rPr>
          <w:rFonts w:eastAsia="Calibri" w:cstheme="minorHAnsi"/>
          <w:sz w:val="24"/>
          <w:szCs w:val="24"/>
        </w:rPr>
        <w:t xml:space="preserve"> %)</w:t>
      </w:r>
    </w:p>
    <w:p w14:paraId="69D1E4C7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bCs/>
          <w:spacing w:val="3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Opi</w:t>
      </w:r>
      <w:r w:rsidRPr="00A6238D">
        <w:rPr>
          <w:rFonts w:eastAsia="Calibri" w:cstheme="minorHAnsi"/>
          <w:bCs/>
          <w:spacing w:val="-2"/>
          <w:sz w:val="24"/>
          <w:szCs w:val="24"/>
        </w:rPr>
        <w:t>s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3"/>
          <w:sz w:val="24"/>
          <w:szCs w:val="24"/>
        </w:rPr>
        <w:t>Osiguravanje sredstava za protokolarne aktivnosti na lokalnoj, regionalnoj i nacionalnoj razini</w:t>
      </w:r>
    </w:p>
    <w:p w14:paraId="34428946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A6238D">
        <w:rPr>
          <w:rFonts w:eastAsia="Calibri" w:cstheme="minorHAnsi"/>
          <w:bCs/>
          <w:position w:val="1"/>
          <w:sz w:val="24"/>
          <w:szCs w:val="24"/>
        </w:rPr>
        <w:t>Nos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A6238D">
        <w:rPr>
          <w:rFonts w:eastAsia="Calibri" w:cstheme="minorHAnsi"/>
          <w:bCs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A6238D">
        <w:rPr>
          <w:rFonts w:eastAsia="Calibri" w:cstheme="minorHAnsi"/>
          <w:bCs/>
          <w:position w:val="1"/>
          <w:sz w:val="24"/>
          <w:szCs w:val="24"/>
        </w:rPr>
        <w:t>k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A6238D">
        <w:rPr>
          <w:rFonts w:eastAsia="Calibri" w:cstheme="minorHAnsi"/>
          <w:bCs/>
          <w:position w:val="1"/>
          <w:sz w:val="24"/>
          <w:szCs w:val="24"/>
        </w:rPr>
        <w:t>os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A6238D">
        <w:rPr>
          <w:rFonts w:eastAsia="Calibri" w:cstheme="minorHAnsi"/>
          <w:bCs/>
          <w:position w:val="1"/>
          <w:sz w:val="24"/>
          <w:szCs w:val="24"/>
        </w:rPr>
        <w:t>:</w:t>
      </w:r>
      <w:r w:rsidRPr="00A6238D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A6238D">
        <w:rPr>
          <w:rFonts w:eastAsia="Calibri" w:cstheme="minorHAnsi"/>
          <w:position w:val="1"/>
          <w:sz w:val="24"/>
          <w:szCs w:val="24"/>
        </w:rPr>
        <w:t>r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A6238D">
        <w:rPr>
          <w:rFonts w:eastAsia="Calibri" w:cstheme="minorHAnsi"/>
          <w:position w:val="1"/>
          <w:sz w:val="24"/>
          <w:szCs w:val="24"/>
        </w:rPr>
        <w:t>va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A6238D">
        <w:rPr>
          <w:rFonts w:eastAsia="Calibri" w:cstheme="minorHAnsi"/>
          <w:position w:val="1"/>
          <w:sz w:val="24"/>
          <w:szCs w:val="24"/>
        </w:rPr>
        <w:t>er</w:t>
      </w:r>
      <w:r w:rsidRPr="00A6238D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A6238D">
        <w:rPr>
          <w:rFonts w:eastAsia="Calibri" w:cstheme="minorHAnsi"/>
          <w:position w:val="1"/>
          <w:sz w:val="24"/>
          <w:szCs w:val="24"/>
        </w:rPr>
        <w:t>va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position w:val="1"/>
          <w:sz w:val="24"/>
          <w:szCs w:val="24"/>
        </w:rPr>
        <w:t>s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A6238D">
        <w:rPr>
          <w:rFonts w:eastAsia="Calibri" w:cstheme="minorHAnsi"/>
          <w:position w:val="1"/>
          <w:sz w:val="24"/>
          <w:szCs w:val="24"/>
        </w:rPr>
        <w:t>a</w:t>
      </w:r>
      <w:r w:rsidRPr="00A6238D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A6238D">
        <w:rPr>
          <w:rFonts w:eastAsia="Calibri" w:cstheme="minorHAnsi"/>
          <w:position w:val="1"/>
          <w:sz w:val="24"/>
          <w:szCs w:val="24"/>
        </w:rPr>
        <w:t>a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position w:val="1"/>
          <w:sz w:val="24"/>
          <w:szCs w:val="24"/>
        </w:rPr>
        <w:t>ija,</w:t>
      </w:r>
      <w:r w:rsidRPr="00A6238D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77991A3E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Pok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pacing w:val="1"/>
          <w:sz w:val="24"/>
          <w:szCs w:val="24"/>
        </w:rPr>
        <w:t>z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Cs/>
          <w:sz w:val="24"/>
          <w:szCs w:val="24"/>
        </w:rPr>
        <w:t>j</w:t>
      </w:r>
      <w:r w:rsidRPr="00A6238D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1"/>
          <w:sz w:val="24"/>
          <w:szCs w:val="24"/>
        </w:rPr>
        <w:t>u</w:t>
      </w:r>
      <w:r w:rsidRPr="00A6238D">
        <w:rPr>
          <w:rFonts w:eastAsia="Calibri" w:cstheme="minorHAnsi"/>
          <w:bCs/>
          <w:sz w:val="24"/>
          <w:szCs w:val="24"/>
        </w:rPr>
        <w:t>s</w:t>
      </w:r>
      <w:r w:rsidRPr="00A6238D">
        <w:rPr>
          <w:rFonts w:eastAsia="Calibri" w:cstheme="minorHAnsi"/>
          <w:bCs/>
          <w:spacing w:val="1"/>
          <w:sz w:val="24"/>
          <w:szCs w:val="24"/>
        </w:rPr>
        <w:t>pj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os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i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3"/>
          <w:sz w:val="24"/>
          <w:szCs w:val="24"/>
        </w:rPr>
        <w:t xml:space="preserve"> Redovito plaćanje dospjelih računa</w:t>
      </w:r>
    </w:p>
    <w:p w14:paraId="4790B83B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A6238D">
        <w:rPr>
          <w:rFonts w:eastAsia="Calibri" w:cstheme="minorHAnsi"/>
          <w:bCs/>
          <w:position w:val="1"/>
          <w:sz w:val="24"/>
          <w:szCs w:val="24"/>
        </w:rPr>
        <w:t>š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A6238D">
        <w:rPr>
          <w:rFonts w:eastAsia="Calibri" w:cstheme="minorHAnsi"/>
          <w:bCs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position w:val="1"/>
          <w:sz w:val="24"/>
          <w:szCs w:val="24"/>
        </w:rPr>
        <w:t>o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A6238D">
        <w:rPr>
          <w:rFonts w:eastAsia="Calibri" w:cstheme="minorHAnsi"/>
          <w:bCs/>
          <w:position w:val="1"/>
          <w:sz w:val="24"/>
          <w:szCs w:val="24"/>
        </w:rPr>
        <w:t>o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: Tijekom promatranog razdoblja održavana su redovna protokolarna događanja i svečanosti. </w:t>
      </w:r>
      <w:r w:rsidR="006059EB" w:rsidRPr="00A6238D">
        <w:rPr>
          <w:rFonts w:eastAsia="Calibri" w:cstheme="minorHAnsi"/>
          <w:bCs/>
          <w:position w:val="1"/>
          <w:sz w:val="24"/>
          <w:szCs w:val="24"/>
        </w:rPr>
        <w:t>U</w:t>
      </w: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 Županiji su u predmetnom razdoblju održavani i prijemi uspješnih učenika i sportaša nakon održanih natjecanja, stranih veleposlanika i drugih visokih gostiju. </w:t>
      </w:r>
    </w:p>
    <w:p w14:paraId="15F88514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b/>
          <w:bCs/>
          <w:i/>
          <w:position w:val="1"/>
          <w:sz w:val="24"/>
          <w:szCs w:val="24"/>
        </w:rPr>
      </w:pP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Također, tijekom promatranog razdoblja održano je više radnih i protokolarnih posjeta državnih dužnosnika, ministara te izaslanstava prijateljskih županija. </w:t>
      </w:r>
    </w:p>
    <w:p w14:paraId="7A161B57" w14:textId="77777777" w:rsidR="00602FBB" w:rsidRPr="00BB76B7" w:rsidRDefault="00602FBB" w:rsidP="00602FB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3D23D8F5" w14:textId="77777777" w:rsidR="00602FBB" w:rsidRPr="00A6238D" w:rsidRDefault="00602FBB" w:rsidP="00602F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A6238D">
        <w:rPr>
          <w:rFonts w:eastAsia="Calibri" w:cstheme="minorHAnsi"/>
          <w:b/>
          <w:sz w:val="24"/>
          <w:szCs w:val="24"/>
        </w:rPr>
        <w:t>Aktivnost: Obilježavanje Dana županije i državnih blagdana</w:t>
      </w:r>
    </w:p>
    <w:p w14:paraId="23470EB0" w14:textId="1E221CDA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P</w:t>
      </w:r>
      <w:r w:rsidRPr="00A6238D">
        <w:rPr>
          <w:rFonts w:eastAsia="Calibri" w:cstheme="minorHAnsi"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z w:val="24"/>
          <w:szCs w:val="24"/>
        </w:rPr>
        <w:t>n</w:t>
      </w:r>
      <w:r w:rsidRPr="00A6238D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bCs/>
          <w:spacing w:val="1"/>
          <w:sz w:val="24"/>
          <w:szCs w:val="24"/>
        </w:rPr>
        <w:t>2025</w:t>
      </w:r>
      <w:r w:rsidRPr="00A6238D">
        <w:rPr>
          <w:rFonts w:eastAsia="Calibri" w:cstheme="minorHAnsi"/>
          <w:bCs/>
          <w:spacing w:val="1"/>
          <w:sz w:val="24"/>
          <w:szCs w:val="24"/>
        </w:rPr>
        <w:t>.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2"/>
          <w:sz w:val="24"/>
          <w:szCs w:val="24"/>
        </w:rPr>
        <w:tab/>
      </w:r>
      <w:r w:rsidR="00A6238D" w:rsidRPr="00A6238D">
        <w:rPr>
          <w:rFonts w:eastAsia="Calibri" w:cstheme="minorHAnsi"/>
          <w:bCs/>
          <w:spacing w:val="2"/>
          <w:sz w:val="24"/>
          <w:szCs w:val="24"/>
        </w:rPr>
        <w:t>96</w:t>
      </w:r>
      <w:r w:rsidRPr="00A6238D">
        <w:rPr>
          <w:rFonts w:eastAsia="Calibri" w:cstheme="minorHAnsi"/>
          <w:bCs/>
          <w:spacing w:val="2"/>
          <w:sz w:val="24"/>
          <w:szCs w:val="24"/>
        </w:rPr>
        <w:t>.000,00</w:t>
      </w:r>
    </w:p>
    <w:p w14:paraId="780B4E0D" w14:textId="2757F006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sz w:val="24"/>
          <w:szCs w:val="24"/>
        </w:rPr>
        <w:t>r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pacing w:val="1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</w:t>
      </w:r>
      <w:r w:rsidRPr="00A6238D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bCs/>
          <w:spacing w:val="-1"/>
          <w:sz w:val="24"/>
          <w:szCs w:val="24"/>
        </w:rPr>
        <w:t>2025</w:t>
      </w:r>
      <w:r w:rsidRPr="00A6238D">
        <w:rPr>
          <w:rFonts w:eastAsia="Calibri" w:cstheme="minorHAnsi"/>
          <w:bCs/>
          <w:spacing w:val="-1"/>
          <w:sz w:val="24"/>
          <w:szCs w:val="24"/>
        </w:rPr>
        <w:t>.</w:t>
      </w:r>
      <w:r w:rsidR="00A6238D" w:rsidRPr="00A6238D">
        <w:rPr>
          <w:rFonts w:eastAsia="Calibri" w:cstheme="minorHAnsi"/>
          <w:bCs/>
          <w:sz w:val="24"/>
          <w:szCs w:val="24"/>
        </w:rPr>
        <w:t>: 95</w:t>
      </w:r>
      <w:r w:rsidR="006059EB" w:rsidRPr="00A6238D">
        <w:rPr>
          <w:rFonts w:eastAsia="Calibri" w:cstheme="minorHAnsi"/>
          <w:spacing w:val="-4"/>
          <w:sz w:val="24"/>
          <w:szCs w:val="24"/>
        </w:rPr>
        <w:t>.</w:t>
      </w:r>
      <w:r w:rsidR="00A6238D" w:rsidRPr="00A6238D">
        <w:rPr>
          <w:rFonts w:eastAsia="Calibri" w:cstheme="minorHAnsi"/>
          <w:spacing w:val="-4"/>
          <w:sz w:val="24"/>
          <w:szCs w:val="24"/>
        </w:rPr>
        <w:t>729</w:t>
      </w:r>
      <w:r w:rsidR="006059EB" w:rsidRPr="00A6238D">
        <w:rPr>
          <w:rFonts w:eastAsia="Calibri" w:cstheme="minorHAnsi"/>
          <w:spacing w:val="-4"/>
          <w:sz w:val="24"/>
          <w:szCs w:val="24"/>
        </w:rPr>
        <w:t>,</w:t>
      </w:r>
      <w:r w:rsidR="00A6238D" w:rsidRPr="00A6238D">
        <w:rPr>
          <w:rFonts w:eastAsia="Calibri" w:cstheme="minorHAnsi"/>
          <w:spacing w:val="-4"/>
          <w:sz w:val="24"/>
          <w:szCs w:val="24"/>
        </w:rPr>
        <w:t>2</w:t>
      </w:r>
      <w:r w:rsidR="006059EB" w:rsidRPr="00A6238D">
        <w:rPr>
          <w:rFonts w:eastAsia="Calibri" w:cstheme="minorHAnsi"/>
          <w:spacing w:val="-4"/>
          <w:sz w:val="24"/>
          <w:szCs w:val="24"/>
        </w:rPr>
        <w:t>1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(</w:t>
      </w:r>
      <w:r w:rsidR="00A6238D" w:rsidRPr="00A6238D">
        <w:rPr>
          <w:rFonts w:eastAsia="Calibri" w:cstheme="minorHAnsi"/>
          <w:spacing w:val="-1"/>
          <w:sz w:val="24"/>
          <w:szCs w:val="24"/>
        </w:rPr>
        <w:t>99</w:t>
      </w:r>
      <w:r w:rsidRPr="00A6238D">
        <w:rPr>
          <w:rFonts w:eastAsia="Calibri" w:cstheme="minorHAnsi"/>
          <w:spacing w:val="-1"/>
          <w:sz w:val="24"/>
          <w:szCs w:val="24"/>
        </w:rPr>
        <w:t>,</w:t>
      </w:r>
      <w:r w:rsidR="00A6238D" w:rsidRPr="00A6238D">
        <w:rPr>
          <w:rFonts w:eastAsia="Calibri" w:cstheme="minorHAnsi"/>
          <w:spacing w:val="-1"/>
          <w:sz w:val="24"/>
          <w:szCs w:val="24"/>
        </w:rPr>
        <w:t>7</w:t>
      </w:r>
      <w:r w:rsidR="006059EB" w:rsidRPr="00A6238D">
        <w:rPr>
          <w:rFonts w:eastAsia="Calibri" w:cstheme="minorHAnsi"/>
          <w:spacing w:val="-1"/>
          <w:sz w:val="24"/>
          <w:szCs w:val="24"/>
        </w:rPr>
        <w:t>2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%)</w:t>
      </w:r>
    </w:p>
    <w:p w14:paraId="64BE39F0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Opis: Sredst</w:t>
      </w:r>
      <w:r w:rsidR="006059EB" w:rsidRPr="00A6238D">
        <w:rPr>
          <w:rFonts w:eastAsia="Calibri" w:cstheme="minorHAnsi"/>
          <w:bCs/>
          <w:sz w:val="24"/>
          <w:szCs w:val="24"/>
        </w:rPr>
        <w:t>va za organizaciju obilježavanja</w:t>
      </w:r>
      <w:r w:rsidRPr="00A6238D">
        <w:rPr>
          <w:rFonts w:eastAsia="Calibri" w:cstheme="minorHAnsi"/>
          <w:bCs/>
          <w:sz w:val="24"/>
          <w:szCs w:val="24"/>
        </w:rPr>
        <w:t xml:space="preserve"> Dana županije i državnih blagdana</w:t>
      </w:r>
    </w:p>
    <w:p w14:paraId="70C197B5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A6238D">
        <w:rPr>
          <w:rFonts w:eastAsia="Calibri" w:cstheme="minorHAnsi"/>
          <w:bCs/>
          <w:position w:val="1"/>
          <w:sz w:val="24"/>
          <w:szCs w:val="24"/>
        </w:rPr>
        <w:t>Nos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it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el</w:t>
      </w:r>
      <w:r w:rsidRPr="00A6238D">
        <w:rPr>
          <w:rFonts w:eastAsia="Calibri" w:cstheme="minorHAnsi"/>
          <w:bCs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52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A6238D">
        <w:rPr>
          <w:rFonts w:eastAsia="Calibri" w:cstheme="minorHAnsi"/>
          <w:bCs/>
          <w:position w:val="1"/>
          <w:sz w:val="24"/>
          <w:szCs w:val="24"/>
        </w:rPr>
        <w:t>k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n</w:t>
      </w:r>
      <w:r w:rsidRPr="00A6238D">
        <w:rPr>
          <w:rFonts w:eastAsia="Calibri" w:cstheme="minorHAnsi"/>
          <w:bCs/>
          <w:position w:val="1"/>
          <w:sz w:val="24"/>
          <w:szCs w:val="24"/>
        </w:rPr>
        <w:t>os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A6238D">
        <w:rPr>
          <w:rFonts w:eastAsia="Calibri" w:cstheme="minorHAnsi"/>
          <w:bCs/>
          <w:position w:val="1"/>
          <w:sz w:val="24"/>
          <w:szCs w:val="24"/>
        </w:rPr>
        <w:t>:</w:t>
      </w:r>
      <w:r w:rsidRPr="00A6238D">
        <w:rPr>
          <w:rFonts w:eastAsia="Calibri" w:cstheme="minorHAnsi"/>
          <w:bCs/>
          <w:spacing w:val="50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D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ub</w:t>
      </w:r>
      <w:r w:rsidRPr="00A6238D">
        <w:rPr>
          <w:rFonts w:eastAsia="Calibri" w:cstheme="minorHAnsi"/>
          <w:position w:val="1"/>
          <w:sz w:val="24"/>
          <w:szCs w:val="24"/>
        </w:rPr>
        <w:t>r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o</w:t>
      </w:r>
      <w:r w:rsidRPr="00A6238D">
        <w:rPr>
          <w:rFonts w:eastAsia="Calibri" w:cstheme="minorHAnsi"/>
          <w:position w:val="1"/>
          <w:sz w:val="24"/>
          <w:szCs w:val="24"/>
        </w:rPr>
        <w:t>va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čk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o-n</w:t>
      </w:r>
      <w:r w:rsidRPr="00A6238D">
        <w:rPr>
          <w:rFonts w:eastAsia="Calibri" w:cstheme="minorHAnsi"/>
          <w:position w:val="1"/>
          <w:sz w:val="24"/>
          <w:szCs w:val="24"/>
        </w:rPr>
        <w:t>er</w:t>
      </w:r>
      <w:r w:rsidRPr="00A6238D">
        <w:rPr>
          <w:rFonts w:eastAsia="Calibri" w:cstheme="minorHAnsi"/>
          <w:spacing w:val="-2"/>
          <w:position w:val="1"/>
          <w:sz w:val="24"/>
          <w:szCs w:val="24"/>
        </w:rPr>
        <w:t>e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t</w:t>
      </w:r>
      <w:r w:rsidRPr="00A6238D">
        <w:rPr>
          <w:rFonts w:eastAsia="Calibri" w:cstheme="minorHAnsi"/>
          <w:position w:val="1"/>
          <w:sz w:val="24"/>
          <w:szCs w:val="24"/>
        </w:rPr>
        <w:t>va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position w:val="1"/>
          <w:sz w:val="24"/>
          <w:szCs w:val="24"/>
        </w:rPr>
        <w:t>s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k</w:t>
      </w:r>
      <w:r w:rsidRPr="00A6238D">
        <w:rPr>
          <w:rFonts w:eastAsia="Calibri" w:cstheme="minorHAnsi"/>
          <w:position w:val="1"/>
          <w:sz w:val="24"/>
          <w:szCs w:val="24"/>
        </w:rPr>
        <w:t>a</w:t>
      </w:r>
      <w:r w:rsidRPr="00A6238D">
        <w:rPr>
          <w:rFonts w:eastAsia="Calibri" w:cstheme="minorHAnsi"/>
          <w:spacing w:val="51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position w:val="1"/>
          <w:sz w:val="24"/>
          <w:szCs w:val="24"/>
        </w:rPr>
        <w:t>žu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p</w:t>
      </w:r>
      <w:r w:rsidRPr="00A6238D">
        <w:rPr>
          <w:rFonts w:eastAsia="Calibri" w:cstheme="minorHAnsi"/>
          <w:position w:val="1"/>
          <w:sz w:val="24"/>
          <w:szCs w:val="24"/>
        </w:rPr>
        <w:t>a</w:t>
      </w:r>
      <w:r w:rsidRPr="00A6238D">
        <w:rPr>
          <w:rFonts w:eastAsia="Calibri" w:cstheme="minorHAnsi"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position w:val="1"/>
          <w:sz w:val="24"/>
          <w:szCs w:val="24"/>
        </w:rPr>
        <w:t>ija,</w:t>
      </w:r>
      <w:r w:rsidRPr="00A6238D">
        <w:rPr>
          <w:rFonts w:eastAsia="Calibri" w:cstheme="minorHAnsi"/>
          <w:spacing w:val="49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position w:val="1"/>
          <w:sz w:val="24"/>
          <w:szCs w:val="24"/>
        </w:rPr>
        <w:t>Upravni odjel za poslove Župana i  Županijske skupštine</w:t>
      </w:r>
    </w:p>
    <w:p w14:paraId="4DE5EDB2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Pok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pacing w:val="1"/>
          <w:sz w:val="24"/>
          <w:szCs w:val="24"/>
        </w:rPr>
        <w:t>z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Cs/>
          <w:sz w:val="24"/>
          <w:szCs w:val="24"/>
        </w:rPr>
        <w:t>j</w:t>
      </w:r>
      <w:r w:rsidRPr="00A6238D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1"/>
          <w:sz w:val="24"/>
          <w:szCs w:val="24"/>
        </w:rPr>
        <w:t>u</w:t>
      </w:r>
      <w:r w:rsidRPr="00A6238D">
        <w:rPr>
          <w:rFonts w:eastAsia="Calibri" w:cstheme="minorHAnsi"/>
          <w:bCs/>
          <w:sz w:val="24"/>
          <w:szCs w:val="24"/>
        </w:rPr>
        <w:t>s</w:t>
      </w:r>
      <w:r w:rsidRPr="00A6238D">
        <w:rPr>
          <w:rFonts w:eastAsia="Calibri" w:cstheme="minorHAnsi"/>
          <w:bCs/>
          <w:spacing w:val="1"/>
          <w:sz w:val="24"/>
          <w:szCs w:val="24"/>
        </w:rPr>
        <w:t>pj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os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i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3"/>
          <w:sz w:val="24"/>
          <w:szCs w:val="24"/>
        </w:rPr>
        <w:t xml:space="preserve"> Redovito plaćanje dospjelih računa</w:t>
      </w:r>
    </w:p>
    <w:p w14:paraId="08DC91B8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A6238D">
        <w:rPr>
          <w:rFonts w:eastAsia="Calibri" w:cstheme="minorHAnsi"/>
          <w:bCs/>
          <w:position w:val="1"/>
          <w:sz w:val="24"/>
          <w:szCs w:val="24"/>
        </w:rPr>
        <w:t>š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A6238D">
        <w:rPr>
          <w:rFonts w:eastAsia="Calibri" w:cstheme="minorHAnsi"/>
          <w:bCs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position w:val="1"/>
          <w:sz w:val="24"/>
          <w:szCs w:val="24"/>
        </w:rPr>
        <w:t>o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A6238D">
        <w:rPr>
          <w:rFonts w:eastAsia="Calibri" w:cstheme="minorHAnsi"/>
          <w:bCs/>
          <w:position w:val="1"/>
          <w:sz w:val="24"/>
          <w:szCs w:val="24"/>
        </w:rPr>
        <w:t>o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: Tijekom promatranog razdoblja prigodnim je programom obilježen Dan županije. Također, redovno je su održavana sve aktivnosti koje se tiču obilježavanja državnih blagdana i obljetnica koji su u promatranom razdoblju. </w:t>
      </w:r>
    </w:p>
    <w:p w14:paraId="10CF0156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7072EA46" w14:textId="77777777" w:rsidR="00B03D0E" w:rsidRPr="00A6238D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6238D">
        <w:rPr>
          <w:rFonts w:eastAsia="Calibri" w:cstheme="minorHAnsi"/>
          <w:b/>
          <w:bCs/>
          <w:sz w:val="24"/>
          <w:szCs w:val="24"/>
        </w:rPr>
        <w:t>Aktivnost: Humanitarna akcija – Podijelimo radost Božića</w:t>
      </w:r>
    </w:p>
    <w:p w14:paraId="03927BD1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 xml:space="preserve">Opći cilj: </w:t>
      </w:r>
      <w:r w:rsidRPr="00A6238D">
        <w:rPr>
          <w:rFonts w:eastAsia="Calibri" w:cstheme="minorHAnsi"/>
          <w:sz w:val="24"/>
          <w:szCs w:val="24"/>
        </w:rPr>
        <w:t>Osiguravanje i isplata financijskih sredstava za humanitarno djelovanje</w:t>
      </w:r>
      <w:r w:rsidRPr="00A6238D">
        <w:rPr>
          <w:rFonts w:eastAsia="Calibri" w:cstheme="minorHAnsi"/>
          <w:bCs/>
          <w:sz w:val="24"/>
          <w:szCs w:val="24"/>
        </w:rPr>
        <w:t xml:space="preserve"> </w:t>
      </w:r>
    </w:p>
    <w:p w14:paraId="25A4A21F" w14:textId="0188A0B6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P</w:t>
      </w:r>
      <w:r w:rsidRPr="00A6238D">
        <w:rPr>
          <w:rFonts w:eastAsia="Calibri" w:cstheme="minorHAnsi"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z w:val="24"/>
          <w:szCs w:val="24"/>
        </w:rPr>
        <w:t>n</w:t>
      </w:r>
      <w:r w:rsidRPr="00A6238D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bCs/>
          <w:spacing w:val="1"/>
          <w:sz w:val="24"/>
          <w:szCs w:val="24"/>
        </w:rPr>
        <w:t>2025</w:t>
      </w:r>
      <w:r w:rsidR="00CC768F" w:rsidRPr="00A6238D">
        <w:rPr>
          <w:rFonts w:eastAsia="Calibri" w:cstheme="minorHAnsi"/>
          <w:bCs/>
          <w:spacing w:val="1"/>
          <w:sz w:val="24"/>
          <w:szCs w:val="24"/>
        </w:rPr>
        <w:t>.</w:t>
      </w:r>
      <w:r w:rsidR="00A27FC8" w:rsidRPr="00A6238D">
        <w:rPr>
          <w:rFonts w:eastAsia="Calibri" w:cstheme="minorHAnsi"/>
          <w:bCs/>
          <w:sz w:val="24"/>
          <w:szCs w:val="24"/>
        </w:rPr>
        <w:t xml:space="preserve">: </w:t>
      </w:r>
      <w:r w:rsidR="00A27FC8" w:rsidRPr="00A6238D">
        <w:rPr>
          <w:rFonts w:eastAsia="Calibri" w:cstheme="minorHAnsi"/>
          <w:bCs/>
          <w:sz w:val="24"/>
          <w:szCs w:val="24"/>
        </w:rPr>
        <w:tab/>
      </w:r>
      <w:r w:rsidR="00A6238D" w:rsidRPr="00A6238D">
        <w:rPr>
          <w:rFonts w:eastAsia="Calibri" w:cstheme="minorHAnsi"/>
          <w:bCs/>
          <w:sz w:val="24"/>
          <w:szCs w:val="24"/>
        </w:rPr>
        <w:t>12</w:t>
      </w:r>
      <w:r w:rsidR="008D3DBA" w:rsidRPr="00A6238D">
        <w:rPr>
          <w:rFonts w:eastAsia="Calibri" w:cstheme="minorHAnsi"/>
          <w:bCs/>
          <w:sz w:val="24"/>
          <w:szCs w:val="24"/>
        </w:rPr>
        <w:t>.</w:t>
      </w:r>
      <w:r w:rsidR="00A6238D" w:rsidRPr="00A6238D">
        <w:rPr>
          <w:rFonts w:eastAsia="Calibri" w:cstheme="minorHAnsi"/>
          <w:bCs/>
          <w:sz w:val="24"/>
          <w:szCs w:val="24"/>
        </w:rPr>
        <w:t>085</w:t>
      </w:r>
      <w:r w:rsidR="008D3DBA" w:rsidRPr="00A6238D">
        <w:rPr>
          <w:rFonts w:eastAsia="Calibri" w:cstheme="minorHAnsi"/>
          <w:bCs/>
          <w:sz w:val="24"/>
          <w:szCs w:val="24"/>
        </w:rPr>
        <w:t>,00</w:t>
      </w:r>
      <w:r w:rsidRPr="00A6238D">
        <w:rPr>
          <w:rFonts w:eastAsia="Calibri" w:cstheme="minorHAnsi"/>
          <w:bCs/>
          <w:sz w:val="24"/>
          <w:szCs w:val="24"/>
        </w:rPr>
        <w:t xml:space="preserve"> </w:t>
      </w:r>
    </w:p>
    <w:p w14:paraId="37EC44A5" w14:textId="653EF86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sz w:val="24"/>
          <w:szCs w:val="24"/>
        </w:rPr>
        <w:t>r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pacing w:val="1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</w:t>
      </w:r>
      <w:r w:rsidRPr="00A6238D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bCs/>
          <w:spacing w:val="1"/>
          <w:sz w:val="24"/>
          <w:szCs w:val="24"/>
        </w:rPr>
        <w:t>2025</w:t>
      </w:r>
      <w:r w:rsidR="00CC768F" w:rsidRPr="00A6238D">
        <w:rPr>
          <w:rFonts w:eastAsia="Calibri" w:cstheme="minorHAnsi"/>
          <w:bCs/>
          <w:spacing w:val="1"/>
          <w:sz w:val="24"/>
          <w:szCs w:val="24"/>
        </w:rPr>
        <w:t>.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sz w:val="24"/>
          <w:szCs w:val="24"/>
        </w:rPr>
        <w:t xml:space="preserve"> </w:t>
      </w:r>
      <w:r w:rsidR="00A6238D" w:rsidRPr="00A6238D">
        <w:rPr>
          <w:rFonts w:eastAsia="Calibri" w:cstheme="minorHAnsi"/>
          <w:sz w:val="24"/>
          <w:szCs w:val="24"/>
        </w:rPr>
        <w:t>6</w:t>
      </w:r>
      <w:r w:rsidR="005775B3" w:rsidRPr="00A6238D">
        <w:rPr>
          <w:rFonts w:eastAsia="Calibri" w:cstheme="minorHAnsi"/>
          <w:bCs/>
          <w:sz w:val="24"/>
          <w:szCs w:val="24"/>
        </w:rPr>
        <w:t>,</w:t>
      </w:r>
      <w:r w:rsidR="00A6238D" w:rsidRPr="00A6238D">
        <w:rPr>
          <w:rFonts w:eastAsia="Calibri" w:cstheme="minorHAnsi"/>
          <w:bCs/>
          <w:sz w:val="24"/>
          <w:szCs w:val="24"/>
        </w:rPr>
        <w:t>206,22</w:t>
      </w:r>
      <w:r w:rsidR="00842198" w:rsidRPr="00A6238D">
        <w:rPr>
          <w:rFonts w:eastAsia="Calibri" w:cstheme="minorHAnsi"/>
          <w:bCs/>
          <w:sz w:val="24"/>
          <w:szCs w:val="24"/>
        </w:rPr>
        <w:t xml:space="preserve"> (</w:t>
      </w:r>
      <w:r w:rsidR="00A6238D" w:rsidRPr="00A6238D">
        <w:rPr>
          <w:rFonts w:eastAsia="Calibri" w:cstheme="minorHAnsi"/>
          <w:bCs/>
          <w:sz w:val="24"/>
          <w:szCs w:val="24"/>
        </w:rPr>
        <w:t>51,35</w:t>
      </w:r>
      <w:r w:rsidR="00FF19A5" w:rsidRPr="00A6238D">
        <w:rPr>
          <w:rFonts w:eastAsia="Calibri" w:cstheme="minorHAnsi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%</w:t>
      </w:r>
      <w:r w:rsidR="00842198" w:rsidRPr="00A6238D">
        <w:rPr>
          <w:rFonts w:eastAsia="Calibri" w:cstheme="minorHAnsi"/>
          <w:sz w:val="24"/>
          <w:szCs w:val="24"/>
        </w:rPr>
        <w:t>)</w:t>
      </w:r>
    </w:p>
    <w:p w14:paraId="7E124F6B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Opi</w:t>
      </w:r>
      <w:r w:rsidRPr="00A6238D">
        <w:rPr>
          <w:rFonts w:eastAsia="Calibri" w:cstheme="minorHAnsi"/>
          <w:bCs/>
          <w:spacing w:val="-2"/>
          <w:sz w:val="24"/>
          <w:szCs w:val="24"/>
        </w:rPr>
        <w:t>s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28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z w:val="24"/>
          <w:szCs w:val="24"/>
        </w:rPr>
        <w:t>Humanitarna akcija – Podijelimo radost Božića koje se provodi za vrijeme Božićnih blagdana (Grad Vukovar)</w:t>
      </w:r>
    </w:p>
    <w:p w14:paraId="1F7DC824" w14:textId="44903D12" w:rsidR="00B03D0E" w:rsidRPr="00A6238D" w:rsidRDefault="00601FD2" w:rsidP="00B03D0E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</w:t>
      </w:r>
      <w:r w:rsidRPr="00A6238D">
        <w:rPr>
          <w:rFonts w:eastAsia="Calibri" w:cstheme="minorHAnsi"/>
          <w:bCs/>
          <w:position w:val="1"/>
          <w:sz w:val="24"/>
          <w:szCs w:val="24"/>
        </w:rPr>
        <w:t>š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a</w:t>
      </w:r>
      <w:r w:rsidRPr="00A6238D">
        <w:rPr>
          <w:rFonts w:eastAsia="Calibri" w:cstheme="minorHAnsi"/>
          <w:bCs/>
          <w:position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2"/>
          <w:position w:val="1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position w:val="1"/>
          <w:sz w:val="24"/>
          <w:szCs w:val="24"/>
        </w:rPr>
        <w:t>o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 xml:space="preserve"> p</w:t>
      </w:r>
      <w:r w:rsidRPr="00A6238D">
        <w:rPr>
          <w:rFonts w:eastAsia="Calibri" w:cstheme="minorHAnsi"/>
          <w:bCs/>
          <w:position w:val="1"/>
          <w:sz w:val="24"/>
          <w:szCs w:val="24"/>
        </w:rPr>
        <w:t>o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s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g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n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u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ti</w:t>
      </w:r>
      <w:r w:rsidRPr="00A6238D">
        <w:rPr>
          <w:rFonts w:eastAsia="Calibri" w:cstheme="minorHAnsi"/>
          <w:bCs/>
          <w:position w:val="1"/>
          <w:sz w:val="24"/>
          <w:szCs w:val="24"/>
        </w:rPr>
        <w:t xml:space="preserve">m </w:t>
      </w:r>
      <w:r w:rsidRPr="00A6238D">
        <w:rPr>
          <w:rFonts w:eastAsia="Calibri" w:cstheme="minorHAnsi"/>
          <w:bCs/>
          <w:spacing w:val="-2"/>
          <w:position w:val="1"/>
          <w:sz w:val="24"/>
          <w:szCs w:val="24"/>
        </w:rPr>
        <w:t>c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ilj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ev</w:t>
      </w:r>
      <w:r w:rsidRPr="00A6238D">
        <w:rPr>
          <w:rFonts w:eastAsia="Calibri" w:cstheme="minorHAnsi"/>
          <w:bCs/>
          <w:spacing w:val="1"/>
          <w:position w:val="1"/>
          <w:sz w:val="24"/>
          <w:szCs w:val="24"/>
        </w:rPr>
        <w:t>i</w:t>
      </w:r>
      <w:r w:rsidRPr="00A6238D">
        <w:rPr>
          <w:rFonts w:eastAsia="Calibri" w:cstheme="minorHAnsi"/>
          <w:bCs/>
          <w:spacing w:val="-1"/>
          <w:position w:val="1"/>
          <w:sz w:val="24"/>
          <w:szCs w:val="24"/>
        </w:rPr>
        <w:t>ma</w:t>
      </w:r>
      <w:r w:rsidRPr="00A6238D">
        <w:rPr>
          <w:rFonts w:eastAsia="Calibri" w:cstheme="minorHAnsi"/>
          <w:bCs/>
          <w:position w:val="1"/>
          <w:sz w:val="24"/>
          <w:szCs w:val="24"/>
        </w:rPr>
        <w:t>:</w:t>
      </w:r>
      <w:r w:rsidR="00B03D0E" w:rsidRPr="00A6238D">
        <w:rPr>
          <w:rFonts w:eastAsia="Calibri" w:cstheme="minorHAnsi"/>
          <w:bCs/>
          <w:sz w:val="24"/>
          <w:szCs w:val="24"/>
        </w:rPr>
        <w:t xml:space="preserve"> Humanitarna akcija </w:t>
      </w:r>
      <w:r w:rsidR="00A6238D" w:rsidRPr="00A6238D">
        <w:rPr>
          <w:rFonts w:eastAsia="Calibri" w:cstheme="minorHAnsi"/>
          <w:bCs/>
          <w:sz w:val="24"/>
          <w:szCs w:val="24"/>
        </w:rPr>
        <w:t>j</w:t>
      </w:r>
      <w:r w:rsidR="005775B3" w:rsidRPr="00A6238D">
        <w:rPr>
          <w:rFonts w:eastAsia="Calibri" w:cstheme="minorHAnsi"/>
          <w:bCs/>
          <w:sz w:val="24"/>
          <w:szCs w:val="24"/>
        </w:rPr>
        <w:t>e provedena</w:t>
      </w:r>
      <w:r w:rsidR="00B03D0E" w:rsidRPr="00A6238D">
        <w:rPr>
          <w:rFonts w:eastAsia="Calibri" w:cstheme="minorHAnsi"/>
          <w:bCs/>
          <w:sz w:val="24"/>
          <w:szCs w:val="24"/>
        </w:rPr>
        <w:t>.</w:t>
      </w:r>
    </w:p>
    <w:p w14:paraId="3773C1C1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6EDCD730" w14:textId="77777777" w:rsidR="00B03D0E" w:rsidRPr="00A6238D" w:rsidRDefault="00B03D0E" w:rsidP="00B03D0E">
      <w:pPr>
        <w:widowControl w:val="0"/>
        <w:shd w:val="clear" w:color="auto" w:fill="EDEDED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 w:rsidRPr="00A6238D">
        <w:rPr>
          <w:rFonts w:eastAsia="Calibri" w:cstheme="minorHAnsi"/>
          <w:b/>
          <w:bCs/>
          <w:spacing w:val="1"/>
          <w:sz w:val="24"/>
          <w:szCs w:val="24"/>
        </w:rPr>
        <w:t>1.3</w:t>
      </w:r>
      <w:r w:rsidRPr="00A6238D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b/>
          <w:bCs/>
          <w:sz w:val="24"/>
          <w:szCs w:val="24"/>
        </w:rPr>
        <w:t>– MEĐUNARODNA SURADNJA, MEĐUREGIONALNA SURADNJA I SURADNJA S LOKALNOM SAMOUPRAVOM</w:t>
      </w:r>
    </w:p>
    <w:p w14:paraId="2938309E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6BADF1B1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>P</w:t>
      </w:r>
      <w:r w:rsidRPr="00A6238D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rogram -</w:t>
      </w:r>
      <w:r w:rsidRPr="00A6238D">
        <w:rPr>
          <w:rFonts w:eastAsia="Calibri" w:cstheme="minorHAnsi"/>
          <w:b/>
          <w:bCs/>
          <w:spacing w:val="2"/>
          <w:sz w:val="24"/>
          <w:szCs w:val="24"/>
          <w:u w:val="single" w:color="000000"/>
        </w:rPr>
        <w:t xml:space="preserve"> </w:t>
      </w: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>Program međunarodne suradnje, međuregionalna suradnja i suradnja s lokalnom samoupravom</w:t>
      </w:r>
    </w:p>
    <w:p w14:paraId="0B1DFA68" w14:textId="7D580EC9" w:rsidR="00B03D0E" w:rsidRPr="00A6238D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Plan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>:</w:t>
      </w:r>
      <w:r w:rsidRPr="00A6238D">
        <w:rPr>
          <w:rFonts w:eastAsia="Times New Roman" w:cstheme="minorHAnsi"/>
          <w:sz w:val="24"/>
          <w:szCs w:val="24"/>
        </w:rPr>
        <w:tab/>
      </w:r>
      <w:r w:rsidR="00A6238D" w:rsidRPr="00A6238D">
        <w:rPr>
          <w:rFonts w:eastAsia="Times New Roman" w:cstheme="minorHAnsi"/>
          <w:sz w:val="24"/>
          <w:szCs w:val="24"/>
        </w:rPr>
        <w:t>61.606,00</w:t>
      </w:r>
    </w:p>
    <w:p w14:paraId="181C18DD" w14:textId="73ED5AF1" w:rsidR="00B03D0E" w:rsidRPr="00A6238D" w:rsidRDefault="00B03D0E" w:rsidP="0084219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>Izvršenje</w:t>
      </w:r>
      <w:r w:rsidR="00A6238D" w:rsidRPr="00A6238D">
        <w:rPr>
          <w:rFonts w:eastAsia="Times New Roman" w:cstheme="minorHAnsi"/>
          <w:sz w:val="24"/>
          <w:szCs w:val="24"/>
        </w:rPr>
        <w:t xml:space="preserve">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="00601FD2" w:rsidRPr="00A6238D">
        <w:rPr>
          <w:rFonts w:eastAsia="Times New Roman" w:cstheme="minorHAnsi"/>
          <w:sz w:val="24"/>
          <w:szCs w:val="24"/>
        </w:rPr>
        <w:t xml:space="preserve">: </w:t>
      </w:r>
      <w:r w:rsidR="005775B3" w:rsidRPr="00A6238D">
        <w:rPr>
          <w:rFonts w:eastAsia="Times New Roman" w:cstheme="minorHAnsi"/>
          <w:sz w:val="24"/>
          <w:szCs w:val="24"/>
        </w:rPr>
        <w:t xml:space="preserve"> </w:t>
      </w:r>
      <w:r w:rsidR="00A6238D" w:rsidRPr="00A6238D">
        <w:rPr>
          <w:rFonts w:eastAsia="Times New Roman" w:cstheme="minorHAnsi"/>
          <w:sz w:val="24"/>
          <w:szCs w:val="24"/>
        </w:rPr>
        <w:t xml:space="preserve">60.590,15 </w:t>
      </w:r>
      <w:r w:rsidR="00842198" w:rsidRPr="00A6238D">
        <w:rPr>
          <w:rFonts w:eastAsia="Times New Roman" w:cstheme="minorHAnsi"/>
          <w:sz w:val="24"/>
          <w:szCs w:val="24"/>
        </w:rPr>
        <w:t>(</w:t>
      </w:r>
      <w:r w:rsidR="00A6238D" w:rsidRPr="00A6238D">
        <w:rPr>
          <w:rFonts w:eastAsia="Times New Roman" w:cstheme="minorHAnsi"/>
          <w:sz w:val="24"/>
          <w:szCs w:val="24"/>
        </w:rPr>
        <w:t>98</w:t>
      </w:r>
      <w:r w:rsidR="005775B3" w:rsidRPr="00A6238D">
        <w:rPr>
          <w:rFonts w:eastAsia="Times New Roman" w:cstheme="minorHAnsi"/>
          <w:sz w:val="24"/>
          <w:szCs w:val="24"/>
        </w:rPr>
        <w:t>,</w:t>
      </w:r>
      <w:r w:rsidR="00A6238D" w:rsidRPr="00A6238D">
        <w:rPr>
          <w:rFonts w:eastAsia="Times New Roman" w:cstheme="minorHAnsi"/>
          <w:sz w:val="24"/>
          <w:szCs w:val="24"/>
        </w:rPr>
        <w:t>35</w:t>
      </w:r>
      <w:r w:rsidR="00FF19A5" w:rsidRPr="00A6238D">
        <w:rPr>
          <w:rFonts w:eastAsia="Calibri" w:cstheme="minorHAnsi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%</w:t>
      </w:r>
      <w:r w:rsidR="00842198" w:rsidRPr="00A6238D">
        <w:rPr>
          <w:rFonts w:eastAsia="Calibri" w:cstheme="minorHAnsi"/>
          <w:sz w:val="24"/>
          <w:szCs w:val="24"/>
        </w:rPr>
        <w:t>)</w:t>
      </w:r>
    </w:p>
    <w:p w14:paraId="08F288CA" w14:textId="77777777" w:rsidR="00842198" w:rsidRPr="00A6238D" w:rsidRDefault="00842198" w:rsidP="00842198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 xml:space="preserve">Povezanost programa sa strateškim dokumentima: Ovaj program doprinosi ostvarenju posebnih ciljeva Plana razvoja Dubrovačko-neretvanske županije do 2027, Provedbeni </w:t>
      </w:r>
      <w:r w:rsidRPr="00A6238D">
        <w:rPr>
          <w:rFonts w:eastAsia="Calibri" w:cstheme="minorHAnsi"/>
          <w:bCs/>
          <w:spacing w:val="1"/>
          <w:sz w:val="24"/>
          <w:szCs w:val="24"/>
        </w:rPr>
        <w:lastRenderedPageBreak/>
        <w:t>program Dubrovačko-neretvanske županije za razdoblje do 2025. godine: Posebnog cilja 4.1. Razvoj sustava prostornog planiranja i upravljanja imovinom te jačanje kvalitete institucija u javnom sektoru, Mjera 4.1.1. Jačanje kvalitete županijskih i lokalnih institucija.</w:t>
      </w:r>
    </w:p>
    <w:p w14:paraId="5B767131" w14:textId="77777777" w:rsidR="00B03D0E" w:rsidRPr="00BB76B7" w:rsidRDefault="00B03D0E" w:rsidP="00B03D0E">
      <w:pPr>
        <w:widowControl w:val="0"/>
        <w:spacing w:after="0" w:line="240" w:lineRule="auto"/>
        <w:rPr>
          <w:rFonts w:eastAsia="Calibri" w:cstheme="minorHAnsi"/>
          <w:bCs/>
          <w:color w:val="FF0000"/>
          <w:spacing w:val="1"/>
          <w:sz w:val="24"/>
          <w:szCs w:val="24"/>
        </w:rPr>
      </w:pPr>
    </w:p>
    <w:p w14:paraId="036331C7" w14:textId="77777777" w:rsidR="008D2D33" w:rsidRPr="00A6238D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A6238D">
        <w:rPr>
          <w:rFonts w:eastAsia="Calibri" w:cstheme="minorHAnsi"/>
          <w:b/>
          <w:bCs/>
          <w:spacing w:val="-1"/>
          <w:sz w:val="24"/>
          <w:szCs w:val="24"/>
        </w:rPr>
        <w:t>Aktivnost: Me</w:t>
      </w:r>
      <w:r w:rsidRPr="00A6238D">
        <w:rPr>
          <w:rFonts w:eastAsia="Calibri" w:cstheme="minorHAnsi"/>
          <w:b/>
          <w:bCs/>
          <w:sz w:val="24"/>
          <w:szCs w:val="24"/>
        </w:rPr>
        <w:t>đ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un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r</w:t>
      </w:r>
      <w:r w:rsidRPr="00A6238D">
        <w:rPr>
          <w:rFonts w:eastAsia="Calibri" w:cstheme="minorHAnsi"/>
          <w:b/>
          <w:bCs/>
          <w:sz w:val="24"/>
          <w:szCs w:val="24"/>
        </w:rPr>
        <w:t>o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d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A6238D">
        <w:rPr>
          <w:rFonts w:eastAsia="Calibri" w:cstheme="minorHAnsi"/>
          <w:b/>
          <w:bCs/>
          <w:sz w:val="24"/>
          <w:szCs w:val="24"/>
        </w:rPr>
        <w:t>a s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u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r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dnj</w:t>
      </w:r>
      <w:r w:rsidRPr="00A6238D">
        <w:rPr>
          <w:rFonts w:eastAsia="Calibri" w:cstheme="minorHAnsi"/>
          <w:b/>
          <w:bCs/>
          <w:sz w:val="24"/>
          <w:szCs w:val="24"/>
        </w:rPr>
        <w:t>a</w:t>
      </w:r>
    </w:p>
    <w:p w14:paraId="0F794C1A" w14:textId="528E5CD2" w:rsidR="008D2D33" w:rsidRPr="00A6238D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 xml:space="preserve">lan </w:t>
      </w:r>
      <w:r w:rsidR="00D04312" w:rsidRPr="00A6238D">
        <w:rPr>
          <w:rFonts w:eastAsia="Calibri" w:cstheme="minorHAnsi"/>
          <w:spacing w:val="1"/>
          <w:sz w:val="24"/>
          <w:szCs w:val="24"/>
        </w:rPr>
        <w:t>2025</w:t>
      </w:r>
      <w:r w:rsidRPr="00A6238D">
        <w:rPr>
          <w:rFonts w:eastAsia="Calibri" w:cstheme="minorHAnsi"/>
          <w:sz w:val="24"/>
          <w:szCs w:val="24"/>
        </w:rPr>
        <w:t>:</w:t>
      </w:r>
      <w:r w:rsidR="00822485" w:rsidRPr="00A6238D">
        <w:rPr>
          <w:rFonts w:eastAsia="Calibri" w:cstheme="minorHAnsi"/>
          <w:sz w:val="24"/>
          <w:szCs w:val="24"/>
        </w:rPr>
        <w:tab/>
        <w:t xml:space="preserve"> </w:t>
      </w:r>
      <w:r w:rsidR="00A6238D" w:rsidRPr="00A6238D">
        <w:rPr>
          <w:rFonts w:eastAsia="Calibri" w:cstheme="minorHAnsi"/>
          <w:sz w:val="24"/>
          <w:szCs w:val="24"/>
        </w:rPr>
        <w:t>60</w:t>
      </w:r>
      <w:r w:rsidR="006059EB" w:rsidRPr="00A6238D">
        <w:rPr>
          <w:rFonts w:eastAsia="Calibri" w:cstheme="minorHAnsi"/>
          <w:sz w:val="24"/>
          <w:szCs w:val="24"/>
        </w:rPr>
        <w:t>.</w:t>
      </w:r>
      <w:r w:rsidR="00A6238D" w:rsidRPr="00A6238D">
        <w:rPr>
          <w:rFonts w:eastAsia="Calibri" w:cstheme="minorHAnsi"/>
          <w:sz w:val="24"/>
          <w:szCs w:val="24"/>
        </w:rPr>
        <w:t>606</w:t>
      </w:r>
      <w:r w:rsidR="005775B3" w:rsidRPr="00A6238D">
        <w:rPr>
          <w:rFonts w:eastAsia="Calibri" w:cstheme="minorHAnsi"/>
          <w:sz w:val="24"/>
          <w:szCs w:val="24"/>
        </w:rPr>
        <w:t>,00</w:t>
      </w:r>
    </w:p>
    <w:p w14:paraId="3B694CC0" w14:textId="79F137A8" w:rsidR="008D2D33" w:rsidRPr="00A6238D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spacing w:val="-1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vrše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spacing w:val="-1"/>
          <w:sz w:val="24"/>
          <w:szCs w:val="24"/>
        </w:rPr>
        <w:t>2025</w:t>
      </w:r>
      <w:r w:rsidRPr="00A6238D">
        <w:rPr>
          <w:rFonts w:eastAsia="Calibri" w:cstheme="minorHAnsi"/>
          <w:spacing w:val="-1"/>
          <w:sz w:val="24"/>
          <w:szCs w:val="24"/>
        </w:rPr>
        <w:t>.</w:t>
      </w:r>
      <w:r w:rsidR="00842198" w:rsidRPr="00A6238D">
        <w:rPr>
          <w:rFonts w:eastAsia="Calibri" w:cstheme="minorHAnsi"/>
          <w:sz w:val="24"/>
          <w:szCs w:val="24"/>
        </w:rPr>
        <w:t xml:space="preserve">: </w:t>
      </w:r>
      <w:r w:rsidR="00A6238D" w:rsidRPr="00A6238D">
        <w:rPr>
          <w:rFonts w:eastAsia="Calibri" w:cstheme="minorHAnsi"/>
          <w:sz w:val="24"/>
          <w:szCs w:val="24"/>
        </w:rPr>
        <w:t>60</w:t>
      </w:r>
      <w:r w:rsidR="005775B3" w:rsidRPr="00A6238D">
        <w:rPr>
          <w:rFonts w:eastAsia="Calibri" w:cstheme="minorHAnsi"/>
          <w:sz w:val="24"/>
          <w:szCs w:val="24"/>
        </w:rPr>
        <w:t>.</w:t>
      </w:r>
      <w:r w:rsidR="00A6238D" w:rsidRPr="00A6238D">
        <w:rPr>
          <w:rFonts w:eastAsia="Calibri" w:cstheme="minorHAnsi"/>
          <w:sz w:val="24"/>
          <w:szCs w:val="24"/>
        </w:rPr>
        <w:t>590</w:t>
      </w:r>
      <w:r w:rsidR="005775B3" w:rsidRPr="00A6238D">
        <w:rPr>
          <w:rFonts w:eastAsia="Calibri" w:cstheme="minorHAnsi"/>
          <w:sz w:val="24"/>
          <w:szCs w:val="24"/>
        </w:rPr>
        <w:t>,</w:t>
      </w:r>
      <w:r w:rsidR="00A6238D" w:rsidRPr="00A6238D">
        <w:rPr>
          <w:rFonts w:eastAsia="Calibri" w:cstheme="minorHAnsi"/>
          <w:sz w:val="24"/>
          <w:szCs w:val="24"/>
        </w:rPr>
        <w:t>1</w:t>
      </w:r>
      <w:r w:rsidR="006059EB" w:rsidRPr="00A6238D">
        <w:rPr>
          <w:rFonts w:eastAsia="Calibri" w:cstheme="minorHAnsi"/>
          <w:sz w:val="24"/>
          <w:szCs w:val="24"/>
        </w:rPr>
        <w:t>5</w:t>
      </w:r>
      <w:r w:rsidR="005775B3" w:rsidRPr="00A6238D">
        <w:rPr>
          <w:rFonts w:eastAsia="Calibri" w:cstheme="minorHAnsi"/>
          <w:sz w:val="24"/>
          <w:szCs w:val="24"/>
        </w:rPr>
        <w:t xml:space="preserve"> </w:t>
      </w:r>
      <w:r w:rsidR="00842198" w:rsidRPr="00A6238D">
        <w:rPr>
          <w:rFonts w:eastAsia="Calibri" w:cstheme="minorHAnsi"/>
          <w:spacing w:val="-1"/>
          <w:sz w:val="24"/>
          <w:szCs w:val="24"/>
        </w:rPr>
        <w:t>(</w:t>
      </w:r>
      <w:r w:rsidR="00A6238D" w:rsidRPr="00A6238D">
        <w:rPr>
          <w:rFonts w:eastAsia="Calibri" w:cstheme="minorHAnsi"/>
          <w:spacing w:val="-1"/>
          <w:sz w:val="24"/>
          <w:szCs w:val="24"/>
        </w:rPr>
        <w:t>98</w:t>
      </w:r>
      <w:r w:rsidR="00822485" w:rsidRPr="00A6238D">
        <w:rPr>
          <w:rFonts w:eastAsia="Calibri" w:cstheme="minorHAnsi"/>
          <w:spacing w:val="-1"/>
          <w:sz w:val="24"/>
          <w:szCs w:val="24"/>
        </w:rPr>
        <w:t>,</w:t>
      </w:r>
      <w:r w:rsidR="00A6238D" w:rsidRPr="00A6238D">
        <w:rPr>
          <w:rFonts w:eastAsia="Calibri" w:cstheme="minorHAnsi"/>
          <w:spacing w:val="-1"/>
          <w:sz w:val="24"/>
          <w:szCs w:val="24"/>
        </w:rPr>
        <w:t>35</w:t>
      </w:r>
      <w:r w:rsidRPr="00A6238D">
        <w:rPr>
          <w:rFonts w:eastAsia="Calibri" w:cstheme="minorHAnsi"/>
          <w:spacing w:val="-1"/>
          <w:sz w:val="24"/>
          <w:szCs w:val="24"/>
        </w:rPr>
        <w:t>%</w:t>
      </w:r>
      <w:r w:rsidR="00842198" w:rsidRPr="00A6238D">
        <w:rPr>
          <w:rFonts w:eastAsia="Calibri" w:cstheme="minorHAnsi"/>
          <w:spacing w:val="-1"/>
          <w:sz w:val="24"/>
          <w:szCs w:val="24"/>
        </w:rPr>
        <w:t>)</w:t>
      </w:r>
    </w:p>
    <w:p w14:paraId="51B22A48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is: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Osig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f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nc</w:t>
      </w:r>
      <w:r w:rsidRPr="00A6238D">
        <w:rPr>
          <w:rFonts w:eastAsia="Calibri" w:cstheme="minorHAnsi"/>
          <w:sz w:val="24"/>
          <w:szCs w:val="24"/>
        </w:rPr>
        <w:t>ijs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ih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sre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č</w:t>
      </w:r>
      <w:r w:rsidRPr="00A6238D">
        <w:rPr>
          <w:rFonts w:eastAsia="Calibri" w:cstheme="minorHAnsi"/>
          <w:sz w:val="24"/>
          <w:szCs w:val="24"/>
        </w:rPr>
        <w:t>la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z w:val="24"/>
          <w:szCs w:val="24"/>
        </w:rPr>
        <w:t>ri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me</w:t>
      </w:r>
      <w:r w:rsidRPr="00A6238D">
        <w:rPr>
          <w:rFonts w:eastAsia="Calibri" w:cstheme="minorHAnsi"/>
          <w:spacing w:val="-3"/>
          <w:sz w:val="24"/>
          <w:szCs w:val="24"/>
        </w:rPr>
        <w:t>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or</w:t>
      </w:r>
      <w:r w:rsidRPr="00A6238D">
        <w:rPr>
          <w:rFonts w:eastAsia="Calibri" w:cstheme="minorHAnsi"/>
          <w:sz w:val="24"/>
          <w:szCs w:val="24"/>
        </w:rPr>
        <w:t>ga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 xml:space="preserve">ijama. 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sig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f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ih</w:t>
      </w:r>
      <w:r w:rsidRPr="00A6238D">
        <w:rPr>
          <w:rFonts w:eastAsia="Calibri" w:cstheme="minorHAnsi"/>
          <w:spacing w:val="-3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sre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ž</w:t>
      </w:r>
      <w:r w:rsidRPr="00A6238D">
        <w:rPr>
          <w:rFonts w:eastAsia="Calibri" w:cstheme="minorHAnsi"/>
          <w:sz w:val="24"/>
          <w:szCs w:val="24"/>
        </w:rPr>
        <w:t>ava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iv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ve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 xml:space="preserve">ih 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z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rš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u međ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f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ijama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z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uf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ir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do</w:t>
      </w:r>
      <w:r w:rsidRPr="00A6238D">
        <w:rPr>
          <w:rFonts w:eastAsia="Calibri" w:cstheme="minorHAnsi"/>
          <w:sz w:val="24"/>
          <w:szCs w:val="24"/>
        </w:rPr>
        <w:t>gađa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eri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 xml:space="preserve">ih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re</w:t>
      </w:r>
      <w:r w:rsidRPr="00A6238D">
        <w:rPr>
          <w:rFonts w:eastAsia="Calibri" w:cstheme="minorHAnsi"/>
          <w:spacing w:val="-1"/>
          <w:sz w:val="24"/>
          <w:szCs w:val="24"/>
        </w:rPr>
        <w:t>b</w:t>
      </w:r>
      <w:r w:rsidRPr="00A6238D">
        <w:rPr>
          <w:rFonts w:eastAsia="Calibri" w:cstheme="minorHAnsi"/>
          <w:sz w:val="24"/>
          <w:szCs w:val="24"/>
        </w:rPr>
        <w:t xml:space="preserve">a. </w:t>
      </w:r>
      <w:r w:rsidRPr="00A6238D">
        <w:rPr>
          <w:rFonts w:eastAsia="Calibri" w:cstheme="minorHAnsi"/>
          <w:spacing w:val="1"/>
          <w:sz w:val="24"/>
          <w:szCs w:val="24"/>
        </w:rPr>
        <w:t>Pod</w:t>
      </w:r>
      <w:r w:rsidRPr="00A6238D">
        <w:rPr>
          <w:rFonts w:eastAsia="Calibri" w:cstheme="minorHAnsi"/>
          <w:sz w:val="24"/>
          <w:szCs w:val="24"/>
        </w:rPr>
        <w:t>rš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ž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ev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rga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ijama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u međ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3"/>
          <w:sz w:val="24"/>
          <w:szCs w:val="24"/>
        </w:rPr>
        <w:t>v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ima,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 xml:space="preserve">e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š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sl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ž</w:t>
      </w:r>
      <w:r w:rsidRPr="00A6238D">
        <w:rPr>
          <w:rFonts w:eastAsia="Calibri" w:cstheme="minorHAnsi"/>
          <w:spacing w:val="-1"/>
          <w:sz w:val="24"/>
          <w:szCs w:val="24"/>
        </w:rPr>
        <w:t>b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h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pu</w:t>
      </w:r>
      <w:r w:rsidRPr="00A6238D">
        <w:rPr>
          <w:rFonts w:eastAsia="Calibri" w:cstheme="minorHAnsi"/>
          <w:spacing w:val="1"/>
          <w:sz w:val="24"/>
          <w:szCs w:val="24"/>
        </w:rPr>
        <w:t>to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u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em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z w:val="24"/>
          <w:szCs w:val="24"/>
        </w:rPr>
        <w:t>ji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2"/>
          <w:sz w:val="24"/>
          <w:szCs w:val="24"/>
        </w:rPr>
        <w:t>m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v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p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1"/>
          <w:sz w:val="24"/>
          <w:szCs w:val="24"/>
        </w:rPr>
        <w:t>č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međ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 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 xml:space="preserve">je.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š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z w:val="24"/>
          <w:szCs w:val="24"/>
        </w:rPr>
        <w:t>mi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are,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savje</w:t>
      </w:r>
      <w:r w:rsidRPr="00A6238D">
        <w:rPr>
          <w:rFonts w:eastAsia="Calibri" w:cstheme="minorHAnsi"/>
          <w:spacing w:val="1"/>
          <w:sz w:val="24"/>
          <w:szCs w:val="24"/>
        </w:rPr>
        <w:t>to</w:t>
      </w:r>
      <w:r w:rsidRPr="00A6238D">
        <w:rPr>
          <w:rFonts w:eastAsia="Calibri" w:cstheme="minorHAnsi"/>
          <w:sz w:val="24"/>
          <w:szCs w:val="24"/>
        </w:rPr>
        <w:t>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1"/>
          <w:sz w:val="24"/>
          <w:szCs w:val="24"/>
        </w:rPr>
        <w:t>poz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o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ale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sl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3"/>
          <w:sz w:val="24"/>
          <w:szCs w:val="24"/>
        </w:rPr>
        <w:t>g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i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rijev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.</w:t>
      </w:r>
    </w:p>
    <w:p w14:paraId="3B0CDF67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si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z w:val="24"/>
          <w:szCs w:val="24"/>
        </w:rPr>
        <w:t>j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iv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i: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D</w:t>
      </w:r>
      <w:r w:rsidRPr="00A6238D">
        <w:rPr>
          <w:rFonts w:eastAsia="Calibri" w:cstheme="minorHAnsi"/>
          <w:spacing w:val="1"/>
          <w:sz w:val="24"/>
          <w:szCs w:val="24"/>
        </w:rPr>
        <w:t>ub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o-n</w:t>
      </w:r>
      <w:r w:rsidRPr="00A6238D">
        <w:rPr>
          <w:rFonts w:eastAsia="Calibri" w:cstheme="minorHAnsi"/>
          <w:sz w:val="24"/>
          <w:szCs w:val="24"/>
        </w:rPr>
        <w:t>er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ž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ija,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Upravni odjel za poslove Župana i  Županijske skupštine.</w:t>
      </w:r>
    </w:p>
    <w:p w14:paraId="77E344B0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pacing w:val="1"/>
          <w:sz w:val="24"/>
          <w:szCs w:val="24"/>
        </w:rPr>
        <w:t>Po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elj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3"/>
          <w:sz w:val="24"/>
          <w:szCs w:val="24"/>
        </w:rPr>
        <w:t>š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i: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ravil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eme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la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sre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pot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>b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h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iv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 međ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la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u sa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egij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Du</w:t>
      </w:r>
      <w:r w:rsidRPr="00A6238D">
        <w:rPr>
          <w:rFonts w:eastAsia="Calibri" w:cstheme="minorHAnsi"/>
          <w:spacing w:val="-1"/>
          <w:sz w:val="24"/>
          <w:szCs w:val="24"/>
        </w:rPr>
        <w:t>b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o-n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ž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e.</w:t>
      </w:r>
    </w:p>
    <w:p w14:paraId="64CEFEB5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vješ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aj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3"/>
          <w:sz w:val="24"/>
          <w:szCs w:val="24"/>
        </w:rPr>
        <w:t>g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ljevima: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V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>ć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ga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D</w:t>
      </w:r>
      <w:r w:rsidRPr="00A6238D">
        <w:rPr>
          <w:rFonts w:eastAsia="Calibri" w:cstheme="minorHAnsi"/>
          <w:spacing w:val="1"/>
          <w:sz w:val="24"/>
          <w:szCs w:val="24"/>
        </w:rPr>
        <w:t>ub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-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ž</w:t>
      </w:r>
      <w:r w:rsidRPr="00A6238D">
        <w:rPr>
          <w:rFonts w:eastAsia="Calibri" w:cstheme="minorHAnsi"/>
          <w:spacing w:val="1"/>
          <w:sz w:val="24"/>
          <w:szCs w:val="24"/>
        </w:rPr>
        <w:t>up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u </w:t>
      </w:r>
      <w:r w:rsidRPr="00A6238D">
        <w:rPr>
          <w:rFonts w:eastAsia="Calibri" w:cstheme="minorHAnsi"/>
          <w:spacing w:val="1"/>
          <w:sz w:val="24"/>
          <w:szCs w:val="24"/>
        </w:rPr>
        <w:t>ud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 xml:space="preserve">uzi 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o-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pacing w:val="1"/>
          <w:sz w:val="24"/>
          <w:szCs w:val="24"/>
        </w:rPr>
        <w:t>on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2"/>
          <w:sz w:val="24"/>
          <w:szCs w:val="24"/>
        </w:rPr>
        <w:t>re</w:t>
      </w:r>
      <w:r w:rsidRPr="00A6238D">
        <w:rPr>
          <w:rFonts w:eastAsia="Calibri" w:cstheme="minorHAnsi"/>
          <w:sz w:val="24"/>
          <w:szCs w:val="24"/>
        </w:rPr>
        <w:t>gija,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p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avlj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ž</w:t>
      </w:r>
      <w:r w:rsidRPr="00A6238D">
        <w:rPr>
          <w:rFonts w:eastAsia="Calibri" w:cstheme="minorHAnsi"/>
          <w:spacing w:val="1"/>
          <w:sz w:val="24"/>
          <w:szCs w:val="24"/>
        </w:rPr>
        <w:t>up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o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bo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regija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k</w:t>
      </w:r>
      <w:r w:rsidRPr="00A6238D">
        <w:rPr>
          <w:rFonts w:eastAsia="Calibri" w:cstheme="minorHAnsi"/>
          <w:sz w:val="24"/>
          <w:szCs w:val="24"/>
        </w:rPr>
        <w:t>ao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 xml:space="preserve">a </w:t>
      </w:r>
      <w:r w:rsidRPr="00A6238D">
        <w:rPr>
          <w:rFonts w:eastAsia="Calibri" w:cstheme="minorHAnsi"/>
          <w:spacing w:val="1"/>
          <w:sz w:val="24"/>
          <w:szCs w:val="24"/>
        </w:rPr>
        <w:t>do</w:t>
      </w:r>
      <w:r w:rsidRPr="00A6238D">
        <w:rPr>
          <w:rFonts w:eastAsia="Calibri" w:cstheme="minorHAnsi"/>
          <w:sz w:val="24"/>
          <w:szCs w:val="24"/>
        </w:rPr>
        <w:t>gađa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jima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u </w:t>
      </w:r>
      <w:r w:rsidRPr="00A6238D">
        <w:rPr>
          <w:rFonts w:eastAsia="Calibri" w:cstheme="minorHAnsi"/>
          <w:spacing w:val="-1"/>
          <w:sz w:val="24"/>
          <w:szCs w:val="24"/>
        </w:rPr>
        <w:t>B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1"/>
          <w:sz w:val="24"/>
          <w:szCs w:val="24"/>
        </w:rPr>
        <w:t>x</w:t>
      </w:r>
      <w:r w:rsidRPr="00A6238D">
        <w:rPr>
          <w:rFonts w:eastAsia="Calibri" w:cstheme="minorHAnsi"/>
          <w:sz w:val="24"/>
          <w:szCs w:val="24"/>
        </w:rPr>
        <w:t>elle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. 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dn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me</w:t>
      </w:r>
      <w:r w:rsidRPr="00A6238D">
        <w:rPr>
          <w:rFonts w:eastAsia="Calibri" w:cstheme="minorHAnsi"/>
          <w:spacing w:val="-3"/>
          <w:sz w:val="24"/>
          <w:szCs w:val="24"/>
        </w:rPr>
        <w:t>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o</w:t>
      </w:r>
      <w:r w:rsidRPr="00A6238D">
        <w:rPr>
          <w:rFonts w:eastAsia="Calibri" w:cstheme="minorHAnsi"/>
          <w:sz w:val="24"/>
          <w:szCs w:val="24"/>
        </w:rPr>
        <w:t>rg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ijama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ž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 xml:space="preserve">im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evla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rga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z w:val="24"/>
          <w:szCs w:val="24"/>
        </w:rPr>
        <w:t>ma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u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rš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n</w:t>
      </w:r>
      <w:r w:rsidRPr="00A6238D">
        <w:rPr>
          <w:rFonts w:eastAsia="Calibri" w:cstheme="minorHAnsi"/>
          <w:sz w:val="24"/>
          <w:szCs w:val="24"/>
        </w:rPr>
        <w:t>j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ho</w:t>
      </w:r>
      <w:r w:rsidRPr="00A6238D">
        <w:rPr>
          <w:rFonts w:eastAsia="Calibri" w:cstheme="minorHAnsi"/>
          <w:sz w:val="24"/>
          <w:szCs w:val="24"/>
        </w:rPr>
        <w:t>vih m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z w:val="24"/>
          <w:szCs w:val="24"/>
        </w:rPr>
        <w:t>đ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ar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dn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h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3"/>
          <w:sz w:val="24"/>
          <w:szCs w:val="24"/>
        </w:rPr>
        <w:t>v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</w:p>
    <w:p w14:paraId="740E5FCF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 xml:space="preserve">Obrazloženje: Planirana sredstva realizirana su u skladu s potrebama navedenih aktivnosti. </w:t>
      </w:r>
    </w:p>
    <w:p w14:paraId="667E8447" w14:textId="77777777" w:rsidR="008D2D33" w:rsidRPr="00A6238D" w:rsidRDefault="008D2D33" w:rsidP="008D2D33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1EA59035" w14:textId="77777777" w:rsidR="008D2D33" w:rsidRPr="00A6238D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A6238D">
        <w:rPr>
          <w:rFonts w:eastAsia="Calibri" w:cstheme="minorHAnsi"/>
          <w:b/>
          <w:bCs/>
          <w:spacing w:val="-1"/>
          <w:sz w:val="24"/>
          <w:szCs w:val="24"/>
        </w:rPr>
        <w:t>Aktivnost: Reg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A6238D">
        <w:rPr>
          <w:rFonts w:eastAsia="Calibri" w:cstheme="minorHAnsi"/>
          <w:b/>
          <w:bCs/>
          <w:sz w:val="24"/>
          <w:szCs w:val="24"/>
        </w:rPr>
        <w:t>o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ln</w:t>
      </w:r>
      <w:r w:rsidRPr="00A6238D">
        <w:rPr>
          <w:rFonts w:eastAsia="Calibri" w:cstheme="minorHAnsi"/>
          <w:b/>
          <w:bCs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 xml:space="preserve"> </w:t>
      </w:r>
      <w:r w:rsidRPr="00A6238D">
        <w:rPr>
          <w:rFonts w:eastAsia="Calibri" w:cstheme="minorHAnsi"/>
          <w:b/>
          <w:bCs/>
          <w:sz w:val="24"/>
          <w:szCs w:val="24"/>
        </w:rPr>
        <w:t>s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ur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d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nj</w:t>
      </w:r>
      <w:r w:rsidRPr="00A6238D">
        <w:rPr>
          <w:rFonts w:eastAsia="Calibri" w:cstheme="minorHAnsi"/>
          <w:b/>
          <w:bCs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 xml:space="preserve"> </w:t>
      </w:r>
      <w:r w:rsidRPr="00A6238D">
        <w:rPr>
          <w:rFonts w:eastAsia="Calibri" w:cstheme="minorHAnsi"/>
          <w:b/>
          <w:bCs/>
          <w:sz w:val="24"/>
          <w:szCs w:val="24"/>
        </w:rPr>
        <w:t>i</w:t>
      </w:r>
      <w:r w:rsidRPr="00A6238D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ur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d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A6238D">
        <w:rPr>
          <w:rFonts w:eastAsia="Calibri" w:cstheme="minorHAnsi"/>
          <w:b/>
          <w:bCs/>
          <w:sz w:val="24"/>
          <w:szCs w:val="24"/>
        </w:rPr>
        <w:t xml:space="preserve">a s 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/>
          <w:bCs/>
          <w:sz w:val="24"/>
          <w:szCs w:val="24"/>
        </w:rPr>
        <w:t>ok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al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A6238D">
        <w:rPr>
          <w:rFonts w:eastAsia="Calibri" w:cstheme="minorHAnsi"/>
          <w:b/>
          <w:bCs/>
          <w:sz w:val="24"/>
          <w:szCs w:val="24"/>
        </w:rPr>
        <w:t>om s</w:t>
      </w:r>
      <w:r w:rsidRPr="00A6238D">
        <w:rPr>
          <w:rFonts w:eastAsia="Calibri" w:cstheme="minorHAnsi"/>
          <w:b/>
          <w:bCs/>
          <w:spacing w:val="-3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m</w:t>
      </w:r>
      <w:r w:rsidRPr="00A6238D">
        <w:rPr>
          <w:rFonts w:eastAsia="Calibri" w:cstheme="minorHAnsi"/>
          <w:b/>
          <w:bCs/>
          <w:sz w:val="24"/>
          <w:szCs w:val="24"/>
        </w:rPr>
        <w:t>o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upr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av</w:t>
      </w:r>
      <w:r w:rsidRPr="00A6238D">
        <w:rPr>
          <w:rFonts w:eastAsia="Calibri" w:cstheme="minorHAnsi"/>
          <w:b/>
          <w:bCs/>
          <w:sz w:val="24"/>
          <w:szCs w:val="24"/>
        </w:rPr>
        <w:t>om</w:t>
      </w:r>
    </w:p>
    <w:p w14:paraId="5099F0C2" w14:textId="7FA37AF1" w:rsidR="008D2D33" w:rsidRPr="00A6238D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 xml:space="preserve">lan </w:t>
      </w:r>
      <w:r w:rsidR="00D04312" w:rsidRPr="00A6238D">
        <w:rPr>
          <w:rFonts w:eastAsia="Calibri" w:cstheme="minorHAnsi"/>
          <w:spacing w:val="1"/>
          <w:sz w:val="24"/>
          <w:szCs w:val="24"/>
        </w:rPr>
        <w:t>2025</w:t>
      </w:r>
      <w:r w:rsidRPr="00A6238D">
        <w:rPr>
          <w:rFonts w:eastAsia="Calibri" w:cstheme="minorHAnsi"/>
          <w:sz w:val="24"/>
          <w:szCs w:val="24"/>
        </w:rPr>
        <w:t>:</w:t>
      </w:r>
      <w:r w:rsidR="005775B3" w:rsidRPr="00A6238D">
        <w:rPr>
          <w:rFonts w:eastAsia="Calibri" w:cstheme="minorHAnsi"/>
          <w:sz w:val="24"/>
          <w:szCs w:val="24"/>
        </w:rPr>
        <w:t xml:space="preserve">  </w:t>
      </w:r>
      <w:r w:rsidR="00A6238D" w:rsidRPr="00A6238D">
        <w:rPr>
          <w:rFonts w:eastAsia="Calibri" w:cstheme="minorHAnsi"/>
          <w:sz w:val="24"/>
          <w:szCs w:val="24"/>
        </w:rPr>
        <w:t>1</w:t>
      </w:r>
      <w:r w:rsidR="005775B3" w:rsidRPr="00A6238D">
        <w:rPr>
          <w:rFonts w:eastAsia="Calibri" w:cstheme="minorHAnsi"/>
          <w:sz w:val="24"/>
          <w:szCs w:val="24"/>
        </w:rPr>
        <w:t>.</w:t>
      </w:r>
      <w:r w:rsidR="006059EB" w:rsidRPr="00A6238D">
        <w:rPr>
          <w:rFonts w:eastAsia="Calibri" w:cstheme="minorHAnsi"/>
          <w:sz w:val="24"/>
          <w:szCs w:val="24"/>
        </w:rPr>
        <w:t>000</w:t>
      </w:r>
      <w:r w:rsidR="005775B3" w:rsidRPr="00A6238D">
        <w:rPr>
          <w:rFonts w:eastAsia="Calibri" w:cstheme="minorHAnsi"/>
          <w:sz w:val="24"/>
          <w:szCs w:val="24"/>
        </w:rPr>
        <w:t>,00</w:t>
      </w:r>
    </w:p>
    <w:p w14:paraId="3CB62276" w14:textId="1C5BA77E" w:rsidR="008D2D33" w:rsidRPr="00A6238D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vrše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="00D04312" w:rsidRPr="00A6238D">
        <w:rPr>
          <w:rFonts w:eastAsia="Calibri" w:cstheme="minorHAnsi"/>
          <w:spacing w:val="1"/>
          <w:sz w:val="24"/>
          <w:szCs w:val="24"/>
        </w:rPr>
        <w:t>2025</w:t>
      </w:r>
      <w:r w:rsidRPr="00A6238D">
        <w:rPr>
          <w:rFonts w:eastAsia="Calibri" w:cstheme="minorHAnsi"/>
          <w:spacing w:val="1"/>
          <w:sz w:val="24"/>
          <w:szCs w:val="24"/>
        </w:rPr>
        <w:t>.</w:t>
      </w:r>
      <w:r w:rsidRPr="00A6238D">
        <w:rPr>
          <w:rFonts w:eastAsia="Calibri" w:cstheme="minorHAnsi"/>
          <w:sz w:val="24"/>
          <w:szCs w:val="24"/>
        </w:rPr>
        <w:t xml:space="preserve">: </w:t>
      </w:r>
      <w:r w:rsidR="005775B3" w:rsidRPr="00A6238D">
        <w:rPr>
          <w:rFonts w:eastAsia="Calibri" w:cstheme="minorHAnsi"/>
          <w:sz w:val="24"/>
          <w:szCs w:val="24"/>
        </w:rPr>
        <w:t xml:space="preserve"> </w:t>
      </w:r>
      <w:r w:rsidR="00822485" w:rsidRPr="00A6238D">
        <w:rPr>
          <w:rFonts w:eastAsia="Calibri" w:cstheme="minorHAnsi"/>
          <w:sz w:val="24"/>
          <w:szCs w:val="24"/>
        </w:rPr>
        <w:t>0,00</w:t>
      </w:r>
      <w:r w:rsidR="005775B3" w:rsidRPr="00A6238D">
        <w:rPr>
          <w:rFonts w:eastAsia="Calibri" w:cstheme="minorHAnsi"/>
          <w:sz w:val="24"/>
          <w:szCs w:val="24"/>
        </w:rPr>
        <w:t xml:space="preserve"> </w:t>
      </w:r>
      <w:r w:rsidR="00842198" w:rsidRPr="00A6238D">
        <w:rPr>
          <w:rFonts w:eastAsia="Calibri" w:cstheme="minorHAnsi"/>
          <w:spacing w:val="-1"/>
          <w:sz w:val="24"/>
          <w:szCs w:val="24"/>
        </w:rPr>
        <w:t>(</w:t>
      </w:r>
      <w:r w:rsidR="00822485" w:rsidRPr="00A6238D">
        <w:rPr>
          <w:rFonts w:eastAsia="Calibri" w:cstheme="minorHAnsi"/>
          <w:spacing w:val="-1"/>
          <w:sz w:val="24"/>
          <w:szCs w:val="24"/>
        </w:rPr>
        <w:t>0</w:t>
      </w:r>
      <w:r w:rsidRPr="00A6238D">
        <w:rPr>
          <w:rFonts w:eastAsia="Calibri" w:cstheme="minorHAnsi"/>
          <w:spacing w:val="-3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%</w:t>
      </w:r>
      <w:r w:rsidR="00842198" w:rsidRPr="00A6238D">
        <w:rPr>
          <w:rFonts w:eastAsia="Calibri" w:cstheme="minorHAnsi"/>
          <w:spacing w:val="-1"/>
          <w:sz w:val="24"/>
          <w:szCs w:val="24"/>
        </w:rPr>
        <w:t>)</w:t>
      </w:r>
    </w:p>
    <w:p w14:paraId="3254D67E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is: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Osig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f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nc</w:t>
      </w:r>
      <w:r w:rsidRPr="00A6238D">
        <w:rPr>
          <w:rFonts w:eastAsia="Calibri" w:cstheme="minorHAnsi"/>
          <w:sz w:val="24"/>
          <w:szCs w:val="24"/>
        </w:rPr>
        <w:t>ijs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ih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sre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avlja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D</w:t>
      </w:r>
      <w:r w:rsidRPr="00A6238D">
        <w:rPr>
          <w:rFonts w:eastAsia="Calibri" w:cstheme="minorHAnsi"/>
          <w:spacing w:val="1"/>
          <w:sz w:val="24"/>
          <w:szCs w:val="24"/>
        </w:rPr>
        <w:t>ub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o-n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z w:val="24"/>
          <w:szCs w:val="24"/>
        </w:rPr>
        <w:t>re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ž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 u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međ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regi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j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z w:val="24"/>
          <w:szCs w:val="24"/>
        </w:rPr>
        <w:t>am</w:t>
      </w:r>
      <w:r w:rsidRPr="00A6238D">
        <w:rPr>
          <w:rFonts w:eastAsia="Calibri" w:cstheme="minorHAnsi"/>
          <w:spacing w:val="1"/>
          <w:sz w:val="24"/>
          <w:szCs w:val="24"/>
        </w:rPr>
        <w:t>ou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m,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po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l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e, re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ij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,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š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sl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1"/>
          <w:sz w:val="24"/>
          <w:szCs w:val="24"/>
        </w:rPr>
        <w:t>ž</w:t>
      </w:r>
      <w:r w:rsidRPr="00A6238D">
        <w:rPr>
          <w:rFonts w:eastAsia="Calibri" w:cstheme="minorHAnsi"/>
          <w:spacing w:val="1"/>
          <w:sz w:val="24"/>
          <w:szCs w:val="24"/>
        </w:rPr>
        <w:t>b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 xml:space="preserve">ih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to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u </w:t>
      </w:r>
      <w:r w:rsidRPr="00A6238D">
        <w:rPr>
          <w:rFonts w:eastAsia="Calibri" w:cstheme="minorHAnsi"/>
          <w:spacing w:val="-1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b</w:t>
      </w:r>
      <w:r w:rsidRPr="00A6238D">
        <w:rPr>
          <w:rFonts w:eastAsia="Calibri" w:cstheme="minorHAnsi"/>
          <w:sz w:val="24"/>
          <w:szCs w:val="24"/>
        </w:rPr>
        <w:t>li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H</w:t>
      </w:r>
      <w:r w:rsidRPr="00A6238D">
        <w:rPr>
          <w:rFonts w:eastAsia="Calibri" w:cstheme="minorHAnsi"/>
          <w:sz w:val="24"/>
          <w:szCs w:val="24"/>
        </w:rPr>
        <w:t>rva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j.</w:t>
      </w:r>
    </w:p>
    <w:p w14:paraId="7BB58081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si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z w:val="24"/>
          <w:szCs w:val="24"/>
        </w:rPr>
        <w:t>j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iv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i: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D</w:t>
      </w:r>
      <w:r w:rsidRPr="00A6238D">
        <w:rPr>
          <w:rFonts w:eastAsia="Calibri" w:cstheme="minorHAnsi"/>
          <w:spacing w:val="1"/>
          <w:sz w:val="24"/>
          <w:szCs w:val="24"/>
        </w:rPr>
        <w:t>ub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o-n</w:t>
      </w:r>
      <w:r w:rsidRPr="00A6238D">
        <w:rPr>
          <w:rFonts w:eastAsia="Calibri" w:cstheme="minorHAnsi"/>
          <w:sz w:val="24"/>
          <w:szCs w:val="24"/>
        </w:rPr>
        <w:t>er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ž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ija,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U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od</w:t>
      </w:r>
      <w:r w:rsidRPr="00A6238D">
        <w:rPr>
          <w:rFonts w:eastAsia="Calibri" w:cstheme="minorHAnsi"/>
          <w:sz w:val="24"/>
          <w:szCs w:val="24"/>
        </w:rPr>
        <w:t>j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sl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Ž</w:t>
      </w:r>
      <w:r w:rsidRPr="00A6238D">
        <w:rPr>
          <w:rFonts w:eastAsia="Calibri" w:cstheme="minorHAnsi"/>
          <w:spacing w:val="1"/>
          <w:sz w:val="24"/>
          <w:szCs w:val="24"/>
        </w:rPr>
        <w:t>up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</w:p>
    <w:p w14:paraId="7D0FC1CE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Ž</w:t>
      </w:r>
      <w:r w:rsidRPr="00A6238D">
        <w:rPr>
          <w:rFonts w:eastAsia="Calibri" w:cstheme="minorHAnsi"/>
          <w:spacing w:val="1"/>
          <w:sz w:val="24"/>
          <w:szCs w:val="24"/>
        </w:rPr>
        <w:t>up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up</w:t>
      </w:r>
      <w:r w:rsidRPr="00A6238D">
        <w:rPr>
          <w:rFonts w:eastAsia="Calibri" w:cstheme="minorHAnsi"/>
          <w:spacing w:val="-3"/>
          <w:sz w:val="24"/>
          <w:szCs w:val="24"/>
        </w:rPr>
        <w:t>š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e.</w:t>
      </w:r>
    </w:p>
    <w:p w14:paraId="608B003C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pacing w:val="1"/>
          <w:sz w:val="24"/>
          <w:szCs w:val="24"/>
        </w:rPr>
        <w:t>Po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elj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-3"/>
          <w:sz w:val="24"/>
          <w:szCs w:val="24"/>
        </w:rPr>
        <w:t>š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i: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ravil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eme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la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sre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pot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-1"/>
          <w:sz w:val="24"/>
          <w:szCs w:val="24"/>
        </w:rPr>
        <w:t>b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h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iv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 međ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regi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2"/>
          <w:sz w:val="24"/>
          <w:szCs w:val="24"/>
        </w:rPr>
        <w:t>r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dn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z w:val="24"/>
          <w:szCs w:val="24"/>
        </w:rPr>
        <w:t>am</w:t>
      </w:r>
      <w:r w:rsidRPr="00A6238D">
        <w:rPr>
          <w:rFonts w:eastAsia="Calibri" w:cstheme="minorHAnsi"/>
          <w:spacing w:val="1"/>
          <w:sz w:val="24"/>
          <w:szCs w:val="24"/>
        </w:rPr>
        <w:t>ou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rav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m.</w:t>
      </w:r>
    </w:p>
    <w:p w14:paraId="4F94D623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pacing w:val="-2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vješ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aj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3"/>
          <w:sz w:val="24"/>
          <w:szCs w:val="24"/>
        </w:rPr>
        <w:t>g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ljevima: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h</w:t>
      </w:r>
      <w:r w:rsidRPr="00A6238D">
        <w:rPr>
          <w:rFonts w:eastAsia="Calibri" w:cstheme="minorHAnsi"/>
          <w:sz w:val="24"/>
          <w:szCs w:val="24"/>
        </w:rPr>
        <w:t>rv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im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ž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ijama.</w:t>
      </w:r>
      <w:r w:rsidRPr="00A6238D">
        <w:rPr>
          <w:rFonts w:eastAsia="Calibri" w:cstheme="minorHAnsi"/>
          <w:spacing w:val="-2"/>
          <w:sz w:val="24"/>
          <w:szCs w:val="24"/>
        </w:rPr>
        <w:t xml:space="preserve"> </w:t>
      </w:r>
    </w:p>
    <w:p w14:paraId="1BE7DC7A" w14:textId="77777777" w:rsidR="008D2D33" w:rsidRPr="00A6238D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 xml:space="preserve">Obrazloženje: </w:t>
      </w:r>
      <w:r w:rsidR="00822485" w:rsidRPr="00A6238D">
        <w:rPr>
          <w:rFonts w:eastAsia="Calibri" w:cstheme="minorHAnsi"/>
          <w:sz w:val="24"/>
          <w:szCs w:val="24"/>
        </w:rPr>
        <w:t>Nisu utrošena sredstva</w:t>
      </w:r>
      <w:r w:rsidRPr="00A6238D">
        <w:rPr>
          <w:rFonts w:eastAsia="Calibri" w:cstheme="minorHAnsi"/>
          <w:sz w:val="24"/>
          <w:szCs w:val="24"/>
        </w:rPr>
        <w:t xml:space="preserve">. </w:t>
      </w:r>
      <w:r w:rsidR="00822485"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z w:val="24"/>
          <w:szCs w:val="24"/>
        </w:rPr>
        <w:t xml:space="preserve">ktivnosti </w:t>
      </w:r>
      <w:r w:rsidR="00822485" w:rsidRPr="00A6238D">
        <w:rPr>
          <w:rFonts w:eastAsia="Calibri" w:cstheme="minorHAnsi"/>
          <w:sz w:val="24"/>
          <w:szCs w:val="24"/>
        </w:rPr>
        <w:t xml:space="preserve">se </w:t>
      </w:r>
      <w:r w:rsidRPr="00A6238D">
        <w:rPr>
          <w:rFonts w:eastAsia="Calibri" w:cstheme="minorHAnsi"/>
          <w:sz w:val="24"/>
          <w:szCs w:val="24"/>
        </w:rPr>
        <w:t>planira</w:t>
      </w:r>
      <w:r w:rsidR="00822485" w:rsidRPr="00A6238D">
        <w:rPr>
          <w:rFonts w:eastAsia="Calibri" w:cstheme="minorHAnsi"/>
          <w:sz w:val="24"/>
          <w:szCs w:val="24"/>
        </w:rPr>
        <w:t>ju</w:t>
      </w:r>
      <w:r w:rsidRPr="00A6238D">
        <w:rPr>
          <w:rFonts w:eastAsia="Calibri" w:cstheme="minorHAnsi"/>
          <w:sz w:val="24"/>
          <w:szCs w:val="24"/>
        </w:rPr>
        <w:t xml:space="preserve"> u drugoj polovini godine.</w:t>
      </w:r>
    </w:p>
    <w:p w14:paraId="2901ED0B" w14:textId="77777777" w:rsidR="00B03D0E" w:rsidRPr="00BB76B7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49EF85BA" w14:textId="77777777" w:rsidR="00B03D0E" w:rsidRPr="00A6238D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/>
          <w:bCs/>
          <w:spacing w:val="1"/>
          <w:sz w:val="24"/>
          <w:szCs w:val="24"/>
        </w:rPr>
        <w:t>1.4 –</w:t>
      </w:r>
      <w:r w:rsidRPr="00A6238D">
        <w:rPr>
          <w:rFonts w:eastAsia="Calibri" w:cstheme="minorHAnsi"/>
          <w:b/>
          <w:bCs/>
          <w:spacing w:val="3"/>
          <w:sz w:val="24"/>
          <w:szCs w:val="24"/>
        </w:rPr>
        <w:t xml:space="preserve"> SREDSTVA ZA </w:t>
      </w:r>
      <w:r w:rsidRPr="00A6238D">
        <w:rPr>
          <w:rFonts w:eastAsia="Calibri" w:cstheme="minorHAnsi"/>
          <w:b/>
          <w:bCs/>
          <w:spacing w:val="-3"/>
          <w:sz w:val="24"/>
          <w:szCs w:val="24"/>
        </w:rPr>
        <w:t>V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A6238D">
        <w:rPr>
          <w:rFonts w:eastAsia="Calibri" w:cstheme="minorHAnsi"/>
          <w:b/>
          <w:bCs/>
          <w:sz w:val="24"/>
          <w:szCs w:val="24"/>
        </w:rPr>
        <w:t xml:space="preserve">JEĆA I PREDSTAVNIKA 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z w:val="24"/>
          <w:szCs w:val="24"/>
        </w:rPr>
        <w:t>C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IO</w:t>
      </w:r>
      <w:r w:rsidRPr="00A6238D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L</w:t>
      </w:r>
      <w:r w:rsidRPr="00A6238D">
        <w:rPr>
          <w:rFonts w:eastAsia="Calibri" w:cstheme="minorHAnsi"/>
          <w:b/>
          <w:bCs/>
          <w:sz w:val="24"/>
          <w:szCs w:val="24"/>
        </w:rPr>
        <w:t>N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A6238D">
        <w:rPr>
          <w:rFonts w:eastAsia="Calibri" w:cstheme="minorHAnsi"/>
          <w:b/>
          <w:bCs/>
          <w:sz w:val="24"/>
          <w:szCs w:val="24"/>
        </w:rPr>
        <w:t>H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b/>
          <w:bCs/>
          <w:spacing w:val="-1"/>
          <w:sz w:val="24"/>
          <w:szCs w:val="24"/>
        </w:rPr>
        <w:t>M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A6238D">
        <w:rPr>
          <w:rFonts w:eastAsia="Calibri" w:cstheme="minorHAnsi"/>
          <w:b/>
          <w:bCs/>
          <w:sz w:val="24"/>
          <w:szCs w:val="24"/>
        </w:rPr>
        <w:t>N</w:t>
      </w:r>
      <w:r w:rsidRPr="00A6238D">
        <w:rPr>
          <w:rFonts w:eastAsia="Calibri" w:cstheme="minorHAnsi"/>
          <w:b/>
          <w:bCs/>
          <w:spacing w:val="-3"/>
          <w:sz w:val="24"/>
          <w:szCs w:val="24"/>
        </w:rPr>
        <w:t>J</w:t>
      </w:r>
      <w:r w:rsidRPr="00A6238D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A6238D">
        <w:rPr>
          <w:rFonts w:eastAsia="Calibri" w:cstheme="minorHAnsi"/>
          <w:b/>
          <w:bCs/>
          <w:sz w:val="24"/>
          <w:szCs w:val="24"/>
        </w:rPr>
        <w:t>NA</w:t>
      </w:r>
    </w:p>
    <w:p w14:paraId="04EA1C65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245010C8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</w:pP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>P</w:t>
      </w:r>
      <w:r w:rsidRPr="00A6238D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rogram</w:t>
      </w: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A6238D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-</w:t>
      </w:r>
      <w:r w:rsidRPr="00A6238D">
        <w:rPr>
          <w:rFonts w:eastAsia="Calibri" w:cstheme="minorHAnsi"/>
          <w:b/>
          <w:bCs/>
          <w:spacing w:val="2"/>
          <w:sz w:val="24"/>
          <w:szCs w:val="24"/>
          <w:u w:val="single" w:color="000000"/>
        </w:rPr>
        <w:t xml:space="preserve"> </w:t>
      </w: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>N</w:t>
      </w:r>
      <w:r w:rsidRPr="00A6238D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a</w:t>
      </w:r>
      <w:r w:rsidRPr="00A6238D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c</w:t>
      </w:r>
      <w:r w:rsidRPr="00A6238D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i</w:t>
      </w: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>o</w:t>
      </w:r>
      <w:r w:rsidRPr="00A6238D">
        <w:rPr>
          <w:rFonts w:eastAsia="Calibri" w:cstheme="minorHAnsi"/>
          <w:b/>
          <w:bCs/>
          <w:spacing w:val="-2"/>
          <w:sz w:val="24"/>
          <w:szCs w:val="24"/>
          <w:u w:val="single" w:color="000000"/>
        </w:rPr>
        <w:t>n</w:t>
      </w:r>
      <w:r w:rsidRPr="00A6238D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a</w:t>
      </w:r>
      <w:r w:rsidRPr="00A6238D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lne</w:t>
      </w:r>
      <w:r w:rsidRPr="00A6238D">
        <w:rPr>
          <w:rFonts w:eastAsia="Calibri" w:cstheme="minorHAnsi"/>
          <w:b/>
          <w:bCs/>
          <w:sz w:val="24"/>
          <w:szCs w:val="24"/>
          <w:u w:val="single" w:color="000000"/>
        </w:rPr>
        <w:t xml:space="preserve"> </w:t>
      </w:r>
      <w:r w:rsidRPr="00A6238D">
        <w:rPr>
          <w:rFonts w:eastAsia="Calibri" w:cstheme="minorHAnsi"/>
          <w:b/>
          <w:bCs/>
          <w:spacing w:val="-1"/>
          <w:sz w:val="24"/>
          <w:szCs w:val="24"/>
          <w:u w:val="single" w:color="000000"/>
        </w:rPr>
        <w:t>ma</w:t>
      </w:r>
      <w:r w:rsidRPr="00A6238D">
        <w:rPr>
          <w:rFonts w:eastAsia="Calibri" w:cstheme="minorHAnsi"/>
          <w:b/>
          <w:bCs/>
          <w:spacing w:val="1"/>
          <w:sz w:val="24"/>
          <w:szCs w:val="24"/>
          <w:u w:val="single" w:color="000000"/>
        </w:rPr>
        <w:t>njine</w:t>
      </w:r>
    </w:p>
    <w:p w14:paraId="2EA08413" w14:textId="32F468FB" w:rsidR="00B03D0E" w:rsidRPr="00A6238D" w:rsidRDefault="004120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Plan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="00A6238D" w:rsidRPr="00A6238D">
        <w:rPr>
          <w:rFonts w:eastAsia="Times New Roman" w:cstheme="minorHAnsi"/>
          <w:sz w:val="24"/>
          <w:szCs w:val="24"/>
        </w:rPr>
        <w:t xml:space="preserve">: </w:t>
      </w:r>
      <w:r w:rsidR="00A6238D" w:rsidRPr="00A6238D">
        <w:rPr>
          <w:rFonts w:eastAsia="Times New Roman" w:cstheme="minorHAnsi"/>
          <w:sz w:val="24"/>
          <w:szCs w:val="24"/>
        </w:rPr>
        <w:tab/>
        <w:t xml:space="preserve"> </w:t>
      </w:r>
      <w:r w:rsidR="006059EB" w:rsidRPr="00A6238D">
        <w:rPr>
          <w:rFonts w:eastAsia="Times New Roman" w:cstheme="minorHAnsi"/>
          <w:sz w:val="24"/>
          <w:szCs w:val="24"/>
        </w:rPr>
        <w:t>44</w:t>
      </w:r>
      <w:r w:rsidR="00170BD0" w:rsidRPr="00A6238D">
        <w:rPr>
          <w:rFonts w:eastAsia="Times New Roman" w:cstheme="minorHAnsi"/>
          <w:sz w:val="24"/>
          <w:szCs w:val="24"/>
        </w:rPr>
        <w:t>.000</w:t>
      </w:r>
      <w:r w:rsidRPr="00A6238D">
        <w:rPr>
          <w:rFonts w:eastAsia="Times New Roman" w:cstheme="minorHAnsi"/>
          <w:sz w:val="24"/>
          <w:szCs w:val="24"/>
        </w:rPr>
        <w:t>,00</w:t>
      </w:r>
    </w:p>
    <w:p w14:paraId="5EF7A850" w14:textId="1DFDC135" w:rsidR="00B03D0E" w:rsidRPr="00A6238D" w:rsidRDefault="00B03D0E" w:rsidP="0084219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Izvršenje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="00CC768F" w:rsidRPr="00A6238D">
        <w:rPr>
          <w:rFonts w:eastAsia="Times New Roman" w:cstheme="minorHAnsi"/>
          <w:sz w:val="24"/>
          <w:szCs w:val="24"/>
        </w:rPr>
        <w:t>.</w:t>
      </w:r>
      <w:r w:rsidR="00842198" w:rsidRPr="00A6238D">
        <w:rPr>
          <w:rFonts w:eastAsia="Times New Roman" w:cstheme="minorHAnsi"/>
          <w:sz w:val="24"/>
          <w:szCs w:val="24"/>
        </w:rPr>
        <w:t xml:space="preserve">: </w:t>
      </w:r>
      <w:r w:rsidR="00A6238D" w:rsidRPr="00A6238D">
        <w:rPr>
          <w:rFonts w:eastAsia="Times New Roman" w:cstheme="minorHAnsi"/>
          <w:sz w:val="24"/>
          <w:szCs w:val="24"/>
        </w:rPr>
        <w:t>44</w:t>
      </w:r>
      <w:r w:rsidR="0041200E" w:rsidRPr="00A6238D">
        <w:rPr>
          <w:rFonts w:eastAsia="Times New Roman" w:cstheme="minorHAnsi"/>
          <w:sz w:val="24"/>
          <w:szCs w:val="24"/>
        </w:rPr>
        <w:t>.</w:t>
      </w:r>
      <w:r w:rsidR="006059EB" w:rsidRPr="00A6238D">
        <w:rPr>
          <w:rFonts w:eastAsia="Times New Roman" w:cstheme="minorHAnsi"/>
          <w:sz w:val="24"/>
          <w:szCs w:val="24"/>
        </w:rPr>
        <w:t>000</w:t>
      </w:r>
      <w:r w:rsidR="0041200E" w:rsidRPr="00A6238D">
        <w:rPr>
          <w:rFonts w:eastAsia="Times New Roman" w:cstheme="minorHAnsi"/>
          <w:sz w:val="24"/>
          <w:szCs w:val="24"/>
        </w:rPr>
        <w:t>,</w:t>
      </w:r>
      <w:r w:rsidR="006059EB" w:rsidRPr="00A6238D">
        <w:rPr>
          <w:rFonts w:eastAsia="Times New Roman" w:cstheme="minorHAnsi"/>
          <w:sz w:val="24"/>
          <w:szCs w:val="24"/>
        </w:rPr>
        <w:t>00</w:t>
      </w:r>
      <w:r w:rsidR="00842198" w:rsidRPr="00A6238D">
        <w:rPr>
          <w:rFonts w:eastAsia="Times New Roman" w:cstheme="minorHAnsi"/>
          <w:sz w:val="24"/>
          <w:szCs w:val="24"/>
        </w:rPr>
        <w:t xml:space="preserve"> (</w:t>
      </w:r>
      <w:r w:rsidR="00A6238D" w:rsidRPr="00A6238D">
        <w:rPr>
          <w:rFonts w:eastAsia="Times New Roman" w:cstheme="minorHAnsi"/>
          <w:sz w:val="24"/>
          <w:szCs w:val="24"/>
        </w:rPr>
        <w:t>100</w:t>
      </w:r>
      <w:r w:rsidR="00842198" w:rsidRPr="00A6238D">
        <w:rPr>
          <w:rFonts w:eastAsia="Times New Roman" w:cstheme="minorHAnsi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%</w:t>
      </w:r>
      <w:r w:rsidR="00842198" w:rsidRPr="00A6238D">
        <w:rPr>
          <w:rFonts w:eastAsia="Calibri" w:cstheme="minorHAnsi"/>
          <w:sz w:val="24"/>
          <w:szCs w:val="24"/>
        </w:rPr>
        <w:t>)</w:t>
      </w:r>
    </w:p>
    <w:p w14:paraId="5E00F5FA" w14:textId="77777777" w:rsidR="00842198" w:rsidRPr="00A6238D" w:rsidRDefault="00842198" w:rsidP="00842198">
      <w:pPr>
        <w:shd w:val="clear" w:color="auto" w:fill="FFFFFF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>Povezanost programa sa strateškim dokumentima:</w:t>
      </w:r>
      <w:r w:rsidRPr="00A6238D">
        <w:rPr>
          <w:rFonts w:eastAsia="Calibri" w:cstheme="minorHAnsi"/>
          <w:b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Ovaj program nije povezan sa strateškim dokumentima.</w:t>
      </w:r>
    </w:p>
    <w:p w14:paraId="65E96DC1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Opi</w:t>
      </w:r>
      <w:r w:rsidRPr="00A6238D">
        <w:rPr>
          <w:rFonts w:eastAsia="Calibri" w:cstheme="minorHAnsi"/>
          <w:bCs/>
          <w:spacing w:val="-2"/>
          <w:sz w:val="24"/>
          <w:szCs w:val="24"/>
        </w:rPr>
        <w:t>s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Osig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rava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pacing w:val="-2"/>
          <w:sz w:val="24"/>
          <w:szCs w:val="24"/>
        </w:rPr>
        <w:t>j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sre</w:t>
      </w:r>
      <w:r w:rsidRPr="00A6238D">
        <w:rPr>
          <w:rFonts w:eastAsia="Calibri" w:cstheme="minorHAnsi"/>
          <w:spacing w:val="-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 xml:space="preserve">ava </w:t>
      </w:r>
      <w:r w:rsidRPr="00A6238D">
        <w:rPr>
          <w:rFonts w:eastAsia="Calibri" w:cstheme="minorHAnsi"/>
          <w:spacing w:val="1"/>
          <w:sz w:val="24"/>
          <w:szCs w:val="24"/>
        </w:rPr>
        <w:t>z</w:t>
      </w:r>
      <w:r w:rsidRPr="00A6238D">
        <w:rPr>
          <w:rFonts w:eastAsia="Calibri" w:cstheme="minorHAnsi"/>
          <w:sz w:val="24"/>
          <w:szCs w:val="24"/>
        </w:rPr>
        <w:t>a rad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i 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variv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p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3"/>
          <w:sz w:val="24"/>
          <w:szCs w:val="24"/>
        </w:rPr>
        <w:t>g</w:t>
      </w:r>
      <w:r w:rsidRPr="00A6238D">
        <w:rPr>
          <w:rFonts w:eastAsia="Calibri" w:cstheme="minorHAnsi"/>
          <w:sz w:val="24"/>
          <w:szCs w:val="24"/>
        </w:rPr>
        <w:t xml:space="preserve">rama </w:t>
      </w:r>
      <w:r w:rsidRPr="00A6238D">
        <w:rPr>
          <w:rFonts w:eastAsia="Calibri" w:cstheme="minorHAnsi"/>
          <w:spacing w:val="1"/>
          <w:sz w:val="24"/>
          <w:szCs w:val="24"/>
        </w:rPr>
        <w:t>bo</w:t>
      </w:r>
      <w:r w:rsidRPr="00A6238D">
        <w:rPr>
          <w:rFonts w:eastAsia="Calibri" w:cstheme="minorHAnsi"/>
          <w:spacing w:val="-3"/>
          <w:sz w:val="24"/>
          <w:szCs w:val="24"/>
        </w:rPr>
        <w:t>š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g i sr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g vije</w:t>
      </w:r>
      <w:r w:rsidRPr="00A6238D">
        <w:rPr>
          <w:rFonts w:eastAsia="Calibri" w:cstheme="minorHAnsi"/>
          <w:spacing w:val="-1"/>
          <w:sz w:val="24"/>
          <w:szCs w:val="24"/>
        </w:rPr>
        <w:t>ć</w:t>
      </w:r>
      <w:r w:rsidRPr="00A6238D">
        <w:rPr>
          <w:rFonts w:eastAsia="Calibri" w:cstheme="minorHAnsi"/>
          <w:sz w:val="24"/>
          <w:szCs w:val="24"/>
        </w:rPr>
        <w:t xml:space="preserve">a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on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ma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 xml:space="preserve">e, 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no</w:t>
      </w:r>
      <w:r w:rsidRPr="00A6238D">
        <w:rPr>
          <w:rFonts w:eastAsia="Calibri" w:cstheme="minorHAnsi"/>
          <w:sz w:val="24"/>
          <w:szCs w:val="24"/>
        </w:rPr>
        <w:t>g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rs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g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av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on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a u</w:t>
      </w:r>
      <w:r w:rsidRPr="00A6238D">
        <w:rPr>
          <w:rFonts w:eastAsia="Calibri" w:cstheme="minorHAnsi"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svr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hu </w:t>
      </w:r>
      <w:r w:rsidRPr="00A6238D">
        <w:rPr>
          <w:rFonts w:eastAsia="Calibri" w:cstheme="minorHAnsi"/>
          <w:spacing w:val="1"/>
          <w:sz w:val="24"/>
          <w:szCs w:val="24"/>
        </w:rPr>
        <w:t>un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rjeđiva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ja,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č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v</w:t>
      </w:r>
      <w:r w:rsidRPr="00A6238D">
        <w:rPr>
          <w:rFonts w:eastAsia="Calibri" w:cstheme="minorHAnsi"/>
          <w:spacing w:val="-2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z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3"/>
          <w:sz w:val="24"/>
          <w:szCs w:val="24"/>
        </w:rPr>
        <w:t>š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p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l</w:t>
      </w:r>
      <w:r w:rsidRPr="00A6238D">
        <w:rPr>
          <w:rFonts w:eastAsia="Calibri" w:cstheme="minorHAnsi"/>
          <w:spacing w:val="-2"/>
          <w:sz w:val="24"/>
          <w:szCs w:val="24"/>
        </w:rPr>
        <w:t>o</w:t>
      </w:r>
      <w:r w:rsidRPr="00A6238D">
        <w:rPr>
          <w:rFonts w:eastAsia="Calibri" w:cstheme="minorHAnsi"/>
          <w:spacing w:val="1"/>
          <w:sz w:val="24"/>
          <w:szCs w:val="24"/>
        </w:rPr>
        <w:t>ž</w:t>
      </w:r>
      <w:r w:rsidRPr="00A6238D">
        <w:rPr>
          <w:rFonts w:eastAsia="Calibri" w:cstheme="minorHAnsi"/>
          <w:sz w:val="24"/>
          <w:szCs w:val="24"/>
        </w:rPr>
        <w:t>aja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c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ih ma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j</w:t>
      </w:r>
      <w:r w:rsidRPr="00A6238D">
        <w:rPr>
          <w:rFonts w:eastAsia="Calibri" w:cstheme="minorHAnsi"/>
          <w:spacing w:val="-2"/>
          <w:sz w:val="24"/>
          <w:szCs w:val="24"/>
        </w:rPr>
        <w:t>i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 xml:space="preserve">u 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pacing w:val="-3"/>
          <w:sz w:val="24"/>
          <w:szCs w:val="24"/>
        </w:rPr>
        <w:t>š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vu</w:t>
      </w:r>
    </w:p>
    <w:p w14:paraId="47248192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lastRenderedPageBreak/>
        <w:t>Nos</w:t>
      </w:r>
      <w:r w:rsidRPr="00A6238D">
        <w:rPr>
          <w:rFonts w:eastAsia="Calibri" w:cstheme="minorHAnsi"/>
          <w:bCs/>
          <w:spacing w:val="1"/>
          <w:sz w:val="24"/>
          <w:szCs w:val="24"/>
        </w:rPr>
        <w:t>it</w:t>
      </w:r>
      <w:r w:rsidRPr="00A6238D">
        <w:rPr>
          <w:rFonts w:eastAsia="Calibri" w:cstheme="minorHAnsi"/>
          <w:bCs/>
          <w:spacing w:val="-1"/>
          <w:sz w:val="24"/>
          <w:szCs w:val="24"/>
        </w:rPr>
        <w:t>el</w:t>
      </w:r>
      <w:r w:rsidRPr="00A6238D">
        <w:rPr>
          <w:rFonts w:eastAsia="Calibri" w:cstheme="minorHAnsi"/>
          <w:bCs/>
          <w:sz w:val="24"/>
          <w:szCs w:val="24"/>
        </w:rPr>
        <w:t>j</w:t>
      </w:r>
      <w:r w:rsidRPr="00A6238D">
        <w:rPr>
          <w:rFonts w:eastAsia="Calibri" w:cstheme="minorHAnsi"/>
          <w:bCs/>
          <w:spacing w:val="52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z w:val="24"/>
          <w:szCs w:val="24"/>
        </w:rPr>
        <w:t>k</w:t>
      </w:r>
      <w:r w:rsidRPr="00A6238D">
        <w:rPr>
          <w:rFonts w:eastAsia="Calibri" w:cstheme="minorHAnsi"/>
          <w:bCs/>
          <w:spacing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sz w:val="24"/>
          <w:szCs w:val="24"/>
        </w:rPr>
        <w:t>v</w:t>
      </w:r>
      <w:r w:rsidRPr="00A6238D">
        <w:rPr>
          <w:rFonts w:eastAsia="Calibri" w:cstheme="minorHAnsi"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os</w:t>
      </w:r>
      <w:r w:rsidRPr="00A6238D">
        <w:rPr>
          <w:rFonts w:eastAsia="Calibri" w:cstheme="minorHAnsi"/>
          <w:bCs/>
          <w:spacing w:val="-2"/>
          <w:sz w:val="24"/>
          <w:szCs w:val="24"/>
        </w:rPr>
        <w:t>t</w:t>
      </w:r>
      <w:r w:rsidRPr="00A6238D">
        <w:rPr>
          <w:rFonts w:eastAsia="Calibri" w:cstheme="minorHAnsi"/>
          <w:bCs/>
          <w:spacing w:val="1"/>
          <w:sz w:val="24"/>
          <w:szCs w:val="24"/>
        </w:rPr>
        <w:t>i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1"/>
          <w:sz w:val="24"/>
          <w:szCs w:val="24"/>
        </w:rPr>
        <w:t>ub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-1"/>
          <w:sz w:val="24"/>
          <w:szCs w:val="24"/>
        </w:rPr>
        <w:t>čk</w:t>
      </w:r>
      <w:r w:rsidRPr="00A6238D">
        <w:rPr>
          <w:rFonts w:eastAsia="Calibri" w:cstheme="minorHAnsi"/>
          <w:spacing w:val="1"/>
          <w:sz w:val="24"/>
          <w:szCs w:val="24"/>
        </w:rPr>
        <w:t>o-n</w:t>
      </w:r>
      <w:r w:rsidRPr="00A6238D">
        <w:rPr>
          <w:rFonts w:eastAsia="Calibri" w:cstheme="minorHAnsi"/>
          <w:sz w:val="24"/>
          <w:szCs w:val="24"/>
        </w:rPr>
        <w:t>er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s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5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žu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ija,</w:t>
      </w:r>
      <w:r w:rsidRPr="00A6238D">
        <w:rPr>
          <w:rFonts w:eastAsia="Calibri" w:cstheme="minorHAnsi"/>
          <w:spacing w:val="49"/>
          <w:sz w:val="24"/>
          <w:szCs w:val="24"/>
        </w:rPr>
        <w:t xml:space="preserve"> </w:t>
      </w:r>
      <w:r w:rsidR="002C7331" w:rsidRPr="00A6238D">
        <w:rPr>
          <w:rFonts w:eastAsia="Calibri" w:cstheme="minorHAnsi"/>
          <w:sz w:val="24"/>
          <w:szCs w:val="24"/>
        </w:rPr>
        <w:t>Upravni odjel za poslove Župana i  Županijske skupštine</w:t>
      </w:r>
    </w:p>
    <w:p w14:paraId="5E8B8C90" w14:textId="77777777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z w:val="24"/>
          <w:szCs w:val="24"/>
        </w:rPr>
        <w:t>Pok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pacing w:val="1"/>
          <w:sz w:val="24"/>
          <w:szCs w:val="24"/>
        </w:rPr>
        <w:t>z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pacing w:val="1"/>
          <w:sz w:val="24"/>
          <w:szCs w:val="24"/>
        </w:rPr>
        <w:t>l</w:t>
      </w:r>
      <w:r w:rsidRPr="00A6238D">
        <w:rPr>
          <w:rFonts w:eastAsia="Calibri" w:cstheme="minorHAnsi"/>
          <w:bCs/>
          <w:sz w:val="24"/>
          <w:szCs w:val="24"/>
        </w:rPr>
        <w:t>j</w:t>
      </w:r>
      <w:r w:rsidRPr="00A6238D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1"/>
          <w:sz w:val="24"/>
          <w:szCs w:val="24"/>
        </w:rPr>
        <w:t>u</w:t>
      </w:r>
      <w:r w:rsidRPr="00A6238D">
        <w:rPr>
          <w:rFonts w:eastAsia="Calibri" w:cstheme="minorHAnsi"/>
          <w:bCs/>
          <w:sz w:val="24"/>
          <w:szCs w:val="24"/>
        </w:rPr>
        <w:t>s</w:t>
      </w:r>
      <w:r w:rsidRPr="00A6238D">
        <w:rPr>
          <w:rFonts w:eastAsia="Calibri" w:cstheme="minorHAnsi"/>
          <w:bCs/>
          <w:spacing w:val="1"/>
          <w:sz w:val="24"/>
          <w:szCs w:val="24"/>
        </w:rPr>
        <w:t>pj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Cs/>
          <w:sz w:val="24"/>
          <w:szCs w:val="24"/>
        </w:rPr>
        <w:t>os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i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3"/>
          <w:sz w:val="24"/>
          <w:szCs w:val="24"/>
        </w:rPr>
        <w:t xml:space="preserve"> Redovita isplata sredstava za rad vijeća i predstavnika nacionalnih manjina po županovim nalozima</w:t>
      </w:r>
    </w:p>
    <w:p w14:paraId="2A9C57F1" w14:textId="7A6A2D46" w:rsidR="00B03D0E" w:rsidRPr="00A6238D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Cs/>
          <w:spacing w:val="1"/>
          <w:sz w:val="24"/>
          <w:szCs w:val="24"/>
        </w:rPr>
        <w:t>Iz</w:t>
      </w:r>
      <w:r w:rsidRPr="00A6238D">
        <w:rPr>
          <w:rFonts w:eastAsia="Calibri" w:cstheme="minorHAnsi"/>
          <w:bCs/>
          <w:spacing w:val="-1"/>
          <w:sz w:val="24"/>
          <w:szCs w:val="24"/>
        </w:rPr>
        <w:t>v</w:t>
      </w:r>
      <w:r w:rsidRPr="00A6238D">
        <w:rPr>
          <w:rFonts w:eastAsia="Calibri" w:cstheme="minorHAnsi"/>
          <w:bCs/>
          <w:spacing w:val="1"/>
          <w:sz w:val="24"/>
          <w:szCs w:val="24"/>
        </w:rPr>
        <w:t>j</w:t>
      </w:r>
      <w:r w:rsidRPr="00A6238D">
        <w:rPr>
          <w:rFonts w:eastAsia="Calibri" w:cstheme="minorHAnsi"/>
          <w:bCs/>
          <w:spacing w:val="-1"/>
          <w:sz w:val="24"/>
          <w:szCs w:val="24"/>
        </w:rPr>
        <w:t>e</w:t>
      </w:r>
      <w:r w:rsidRPr="00A6238D">
        <w:rPr>
          <w:rFonts w:eastAsia="Calibri" w:cstheme="minorHAnsi"/>
          <w:bCs/>
          <w:sz w:val="24"/>
          <w:szCs w:val="24"/>
        </w:rPr>
        <w:t>š</w:t>
      </w:r>
      <w:r w:rsidRPr="00A6238D">
        <w:rPr>
          <w:rFonts w:eastAsia="Calibri" w:cstheme="minorHAnsi"/>
          <w:bCs/>
          <w:spacing w:val="1"/>
          <w:sz w:val="24"/>
          <w:szCs w:val="24"/>
        </w:rPr>
        <w:t>t</w:t>
      </w:r>
      <w:r w:rsidRPr="00A6238D">
        <w:rPr>
          <w:rFonts w:eastAsia="Calibri" w:cstheme="minorHAnsi"/>
          <w:bCs/>
          <w:spacing w:val="-1"/>
          <w:sz w:val="24"/>
          <w:szCs w:val="24"/>
        </w:rPr>
        <w:t>a</w:t>
      </w:r>
      <w:r w:rsidRPr="00A6238D">
        <w:rPr>
          <w:rFonts w:eastAsia="Calibri" w:cstheme="minorHAnsi"/>
          <w:bCs/>
          <w:sz w:val="24"/>
          <w:szCs w:val="24"/>
        </w:rPr>
        <w:t>j</w:t>
      </w:r>
      <w:r w:rsidRPr="00A6238D">
        <w:rPr>
          <w:rFonts w:eastAsia="Calibri" w:cstheme="minorHAnsi"/>
          <w:bCs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z w:val="24"/>
          <w:szCs w:val="24"/>
        </w:rPr>
        <w:t>o</w:t>
      </w:r>
      <w:r w:rsidRPr="00A6238D">
        <w:rPr>
          <w:rFonts w:eastAsia="Calibri" w:cstheme="minorHAnsi"/>
          <w:bCs/>
          <w:spacing w:val="6"/>
          <w:sz w:val="24"/>
          <w:szCs w:val="24"/>
        </w:rPr>
        <w:t xml:space="preserve"> </w:t>
      </w:r>
      <w:r w:rsidRPr="00A6238D">
        <w:rPr>
          <w:rFonts w:eastAsia="Calibri" w:cstheme="minorHAnsi"/>
          <w:bCs/>
          <w:spacing w:val="-2"/>
          <w:sz w:val="24"/>
          <w:szCs w:val="24"/>
        </w:rPr>
        <w:t>p</w:t>
      </w:r>
      <w:r w:rsidRPr="00A6238D">
        <w:rPr>
          <w:rFonts w:eastAsia="Calibri" w:cstheme="minorHAnsi"/>
          <w:bCs/>
          <w:sz w:val="24"/>
          <w:szCs w:val="24"/>
        </w:rPr>
        <w:t>os</w:t>
      </w:r>
      <w:r w:rsidRPr="00A6238D">
        <w:rPr>
          <w:rFonts w:eastAsia="Calibri" w:cstheme="minorHAnsi"/>
          <w:bCs/>
          <w:spacing w:val="1"/>
          <w:sz w:val="24"/>
          <w:szCs w:val="24"/>
        </w:rPr>
        <w:t>ti</w:t>
      </w:r>
      <w:r w:rsidRPr="00A6238D">
        <w:rPr>
          <w:rFonts w:eastAsia="Calibri" w:cstheme="minorHAnsi"/>
          <w:bCs/>
          <w:spacing w:val="-1"/>
          <w:sz w:val="24"/>
          <w:szCs w:val="24"/>
        </w:rPr>
        <w:t>g</w:t>
      </w:r>
      <w:r w:rsidRPr="00A6238D">
        <w:rPr>
          <w:rFonts w:eastAsia="Calibri" w:cstheme="minorHAnsi"/>
          <w:bCs/>
          <w:spacing w:val="-2"/>
          <w:sz w:val="24"/>
          <w:szCs w:val="24"/>
        </w:rPr>
        <w:t>n</w:t>
      </w:r>
      <w:r w:rsidRPr="00A6238D">
        <w:rPr>
          <w:rFonts w:eastAsia="Calibri" w:cstheme="minorHAnsi"/>
          <w:bCs/>
          <w:spacing w:val="1"/>
          <w:sz w:val="24"/>
          <w:szCs w:val="24"/>
        </w:rPr>
        <w:t>uti</w:t>
      </w:r>
      <w:r w:rsidRPr="00A6238D">
        <w:rPr>
          <w:rFonts w:eastAsia="Calibri" w:cstheme="minorHAnsi"/>
          <w:bCs/>
          <w:sz w:val="24"/>
          <w:szCs w:val="24"/>
        </w:rPr>
        <w:t>m c</w:t>
      </w:r>
      <w:r w:rsidRPr="00A6238D">
        <w:rPr>
          <w:rFonts w:eastAsia="Calibri" w:cstheme="minorHAnsi"/>
          <w:bCs/>
          <w:spacing w:val="1"/>
          <w:sz w:val="24"/>
          <w:szCs w:val="24"/>
        </w:rPr>
        <w:t>ilj</w:t>
      </w:r>
      <w:r w:rsidRPr="00A6238D">
        <w:rPr>
          <w:rFonts w:eastAsia="Calibri" w:cstheme="minorHAnsi"/>
          <w:bCs/>
          <w:spacing w:val="-1"/>
          <w:sz w:val="24"/>
          <w:szCs w:val="24"/>
        </w:rPr>
        <w:t>ev</w:t>
      </w:r>
      <w:r w:rsidRPr="00A6238D">
        <w:rPr>
          <w:rFonts w:eastAsia="Calibri" w:cstheme="minorHAnsi"/>
          <w:bCs/>
          <w:spacing w:val="1"/>
          <w:sz w:val="24"/>
          <w:szCs w:val="24"/>
        </w:rPr>
        <w:t>i</w:t>
      </w:r>
      <w:r w:rsidRPr="00A6238D">
        <w:rPr>
          <w:rFonts w:eastAsia="Calibri" w:cstheme="minorHAnsi"/>
          <w:bCs/>
          <w:spacing w:val="-1"/>
          <w:sz w:val="24"/>
          <w:szCs w:val="24"/>
        </w:rPr>
        <w:t>ma</w:t>
      </w:r>
      <w:r w:rsidRPr="00A6238D">
        <w:rPr>
          <w:rFonts w:eastAsia="Calibri" w:cstheme="minorHAnsi"/>
          <w:bCs/>
          <w:sz w:val="24"/>
          <w:szCs w:val="24"/>
        </w:rPr>
        <w:t>:</w:t>
      </w:r>
      <w:r w:rsidRPr="00A6238D">
        <w:rPr>
          <w:rFonts w:eastAsia="Calibri" w:cstheme="minorHAnsi"/>
          <w:bCs/>
          <w:spacing w:val="6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2"/>
          <w:sz w:val="24"/>
          <w:szCs w:val="24"/>
        </w:rPr>
        <w:t>S</w:t>
      </w:r>
      <w:r w:rsidRPr="00A6238D">
        <w:rPr>
          <w:rFonts w:eastAsia="Calibri" w:cstheme="minorHAnsi"/>
          <w:sz w:val="24"/>
          <w:szCs w:val="24"/>
        </w:rPr>
        <w:t>re</w:t>
      </w:r>
      <w:r w:rsidRPr="00A6238D">
        <w:rPr>
          <w:rFonts w:eastAsia="Calibri" w:cstheme="minorHAnsi"/>
          <w:spacing w:val="1"/>
          <w:sz w:val="24"/>
          <w:szCs w:val="24"/>
        </w:rPr>
        <w:t>d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va</w:t>
      </w:r>
      <w:r w:rsidRPr="00A6238D">
        <w:rPr>
          <w:rFonts w:eastAsia="Calibri" w:cstheme="minorHAnsi"/>
          <w:spacing w:val="6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se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is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la</w:t>
      </w:r>
      <w:r w:rsidRPr="00A6238D">
        <w:rPr>
          <w:rFonts w:eastAsia="Calibri" w:cstheme="minorHAnsi"/>
          <w:spacing w:val="-1"/>
          <w:sz w:val="24"/>
          <w:szCs w:val="24"/>
        </w:rPr>
        <w:t>ć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ju</w:t>
      </w:r>
      <w:r w:rsidRPr="00A6238D">
        <w:rPr>
          <w:rFonts w:eastAsia="Calibri" w:cstheme="minorHAnsi"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1"/>
          <w:sz w:val="24"/>
          <w:szCs w:val="24"/>
        </w:rPr>
        <w:t>k</w:t>
      </w:r>
      <w:r w:rsidRPr="00A6238D">
        <w:rPr>
          <w:rFonts w:eastAsia="Calibri" w:cstheme="minorHAnsi"/>
          <w:sz w:val="24"/>
          <w:szCs w:val="24"/>
        </w:rPr>
        <w:t>var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="00B44494" w:rsidRPr="00A6238D">
        <w:rPr>
          <w:rFonts w:eastAsia="Calibri" w:cstheme="minorHAnsi"/>
          <w:spacing w:val="1"/>
          <w:sz w:val="24"/>
          <w:szCs w:val="24"/>
        </w:rPr>
        <w:t xml:space="preserve"> po završetku kvartala</w:t>
      </w:r>
      <w:r w:rsidRPr="00A6238D">
        <w:rPr>
          <w:rFonts w:eastAsia="Calibri" w:cstheme="minorHAnsi"/>
          <w:sz w:val="24"/>
          <w:szCs w:val="24"/>
        </w:rPr>
        <w:t>,</w:t>
      </w:r>
      <w:r w:rsidRPr="00A6238D">
        <w:rPr>
          <w:rFonts w:eastAsia="Calibri" w:cstheme="minorHAnsi"/>
          <w:spacing w:val="3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e</w:t>
      </w:r>
      <w:r w:rsidRPr="00A6238D">
        <w:rPr>
          <w:rFonts w:eastAsia="Calibri" w:cstheme="minorHAnsi"/>
          <w:spacing w:val="6"/>
          <w:sz w:val="24"/>
          <w:szCs w:val="24"/>
        </w:rPr>
        <w:t xml:space="preserve"> </w:t>
      </w:r>
      <w:r w:rsidRPr="00A6238D">
        <w:rPr>
          <w:rFonts w:eastAsia="Calibri" w:cstheme="minorHAnsi"/>
          <w:spacing w:val="-3"/>
          <w:sz w:val="24"/>
          <w:szCs w:val="24"/>
        </w:rPr>
        <w:t>s</w:t>
      </w:r>
      <w:r w:rsidRPr="00A6238D">
        <w:rPr>
          <w:rFonts w:eastAsia="Calibri" w:cstheme="minorHAnsi"/>
          <w:sz w:val="24"/>
          <w:szCs w:val="24"/>
        </w:rPr>
        <w:t>u</w:t>
      </w:r>
      <w:r w:rsidRPr="00A6238D">
        <w:rPr>
          <w:rFonts w:eastAsia="Calibri" w:cstheme="minorHAnsi"/>
          <w:spacing w:val="4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sva isplaćena re</w:t>
      </w:r>
      <w:r w:rsidRPr="00A6238D">
        <w:rPr>
          <w:rFonts w:eastAsia="Calibri" w:cstheme="minorHAnsi"/>
          <w:spacing w:val="1"/>
          <w:sz w:val="24"/>
          <w:szCs w:val="24"/>
        </w:rPr>
        <w:t>do</w:t>
      </w:r>
      <w:r w:rsidRPr="00A6238D">
        <w:rPr>
          <w:rFonts w:eastAsia="Calibri" w:cstheme="minorHAnsi"/>
          <w:sz w:val="24"/>
          <w:szCs w:val="24"/>
        </w:rPr>
        <w:t>vi</w:t>
      </w:r>
      <w:r w:rsidRPr="00A6238D">
        <w:rPr>
          <w:rFonts w:eastAsia="Calibri" w:cstheme="minorHAnsi"/>
          <w:spacing w:val="-1"/>
          <w:sz w:val="24"/>
          <w:szCs w:val="24"/>
        </w:rPr>
        <w:t>t</w:t>
      </w:r>
      <w:r w:rsidRPr="00A6238D">
        <w:rPr>
          <w:rFonts w:eastAsia="Calibri" w:cstheme="minorHAnsi"/>
          <w:sz w:val="24"/>
          <w:szCs w:val="24"/>
        </w:rPr>
        <w:t>o</w:t>
      </w:r>
      <w:r w:rsidRPr="00A6238D">
        <w:rPr>
          <w:rFonts w:eastAsia="Calibri" w:cstheme="minorHAnsi"/>
          <w:spacing w:val="2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i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r</w:t>
      </w:r>
      <w:r w:rsidRPr="00A6238D">
        <w:rPr>
          <w:rFonts w:eastAsia="Calibri" w:cstheme="minorHAnsi"/>
          <w:spacing w:val="-2"/>
          <w:sz w:val="24"/>
          <w:szCs w:val="24"/>
        </w:rPr>
        <w:t>e</w:t>
      </w:r>
      <w:r w:rsidRPr="00A6238D">
        <w:rPr>
          <w:rFonts w:eastAsia="Calibri" w:cstheme="minorHAnsi"/>
          <w:sz w:val="24"/>
          <w:szCs w:val="24"/>
        </w:rPr>
        <w:t>ma</w:t>
      </w:r>
      <w:r w:rsidRPr="00A6238D">
        <w:rPr>
          <w:rFonts w:eastAsia="Calibri" w:cstheme="minorHAnsi"/>
          <w:spacing w:val="1"/>
          <w:sz w:val="24"/>
          <w:szCs w:val="24"/>
        </w:rPr>
        <w:t xml:space="preserve"> p</w:t>
      </w:r>
      <w:r w:rsidRPr="00A6238D">
        <w:rPr>
          <w:rFonts w:eastAsia="Calibri" w:cstheme="minorHAnsi"/>
          <w:spacing w:val="-2"/>
          <w:sz w:val="24"/>
          <w:szCs w:val="24"/>
        </w:rPr>
        <w:t>l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-1"/>
          <w:sz w:val="24"/>
          <w:szCs w:val="24"/>
        </w:rPr>
        <w:t>n</w:t>
      </w:r>
      <w:r w:rsidRPr="00A6238D">
        <w:rPr>
          <w:rFonts w:eastAsia="Calibri" w:cstheme="minorHAnsi"/>
          <w:spacing w:val="1"/>
          <w:sz w:val="24"/>
          <w:szCs w:val="24"/>
        </w:rPr>
        <w:t>u</w:t>
      </w:r>
      <w:r w:rsidRPr="00A6238D">
        <w:rPr>
          <w:rFonts w:eastAsia="Calibri" w:cstheme="minorHAnsi"/>
          <w:sz w:val="24"/>
          <w:szCs w:val="24"/>
        </w:rPr>
        <w:t>,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al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g</w:t>
      </w:r>
      <w:r w:rsidRPr="00A6238D">
        <w:rPr>
          <w:rFonts w:eastAsia="Calibri" w:cstheme="minorHAnsi"/>
          <w:spacing w:val="1"/>
          <w:sz w:val="24"/>
          <w:szCs w:val="24"/>
        </w:rPr>
        <w:t>o</w:t>
      </w:r>
      <w:r w:rsidRPr="00A6238D">
        <w:rPr>
          <w:rFonts w:eastAsia="Calibri" w:cstheme="minorHAnsi"/>
          <w:sz w:val="24"/>
          <w:szCs w:val="24"/>
        </w:rPr>
        <w:t>m</w:t>
      </w:r>
      <w:r w:rsidRPr="00A6238D">
        <w:rPr>
          <w:rFonts w:eastAsia="Calibri" w:cstheme="minorHAnsi"/>
          <w:spacing w:val="-1"/>
          <w:sz w:val="24"/>
          <w:szCs w:val="24"/>
        </w:rPr>
        <w:t xml:space="preserve"> </w:t>
      </w:r>
      <w:r w:rsidRPr="00A6238D">
        <w:rPr>
          <w:rFonts w:eastAsia="Calibri" w:cstheme="minorHAnsi"/>
          <w:sz w:val="24"/>
          <w:szCs w:val="24"/>
        </w:rPr>
        <w:t>Ž</w:t>
      </w:r>
      <w:r w:rsidRPr="00A6238D">
        <w:rPr>
          <w:rFonts w:eastAsia="Calibri" w:cstheme="minorHAnsi"/>
          <w:spacing w:val="-1"/>
          <w:sz w:val="24"/>
          <w:szCs w:val="24"/>
        </w:rPr>
        <w:t>u</w:t>
      </w:r>
      <w:r w:rsidRPr="00A6238D">
        <w:rPr>
          <w:rFonts w:eastAsia="Calibri" w:cstheme="minorHAnsi"/>
          <w:spacing w:val="1"/>
          <w:sz w:val="24"/>
          <w:szCs w:val="24"/>
        </w:rPr>
        <w:t>p</w:t>
      </w:r>
      <w:r w:rsidRPr="00A6238D">
        <w:rPr>
          <w:rFonts w:eastAsia="Calibri" w:cstheme="minorHAnsi"/>
          <w:sz w:val="24"/>
          <w:szCs w:val="24"/>
        </w:rPr>
        <w:t>a</w:t>
      </w:r>
      <w:r w:rsidRPr="00A6238D">
        <w:rPr>
          <w:rFonts w:eastAsia="Calibri" w:cstheme="minorHAnsi"/>
          <w:spacing w:val="1"/>
          <w:sz w:val="24"/>
          <w:szCs w:val="24"/>
        </w:rPr>
        <w:t>n</w:t>
      </w:r>
      <w:r w:rsidRPr="00A6238D">
        <w:rPr>
          <w:rFonts w:eastAsia="Calibri" w:cstheme="minorHAnsi"/>
          <w:sz w:val="24"/>
          <w:szCs w:val="24"/>
        </w:rPr>
        <w:t>a.</w:t>
      </w:r>
      <w:r w:rsidR="006059EB" w:rsidRPr="00A6238D">
        <w:rPr>
          <w:rFonts w:eastAsia="Calibri" w:cstheme="minorHAnsi"/>
          <w:sz w:val="24"/>
          <w:szCs w:val="24"/>
        </w:rPr>
        <w:t xml:space="preserve"> </w:t>
      </w:r>
    </w:p>
    <w:p w14:paraId="4AE6740B" w14:textId="77777777" w:rsidR="00842198" w:rsidRPr="00BB76B7" w:rsidRDefault="00842198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05FEAC61" w14:textId="77777777" w:rsidR="00602FBB" w:rsidRPr="00A6238D" w:rsidRDefault="00602FBB" w:rsidP="00602FBB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6238D">
        <w:rPr>
          <w:rFonts w:eastAsia="Calibri" w:cstheme="minorHAnsi"/>
          <w:b/>
          <w:bCs/>
          <w:spacing w:val="1"/>
          <w:sz w:val="24"/>
          <w:szCs w:val="24"/>
        </w:rPr>
        <w:t>1.5 – ORGANIZACIJA SUSTAVA CIVILNE ZAŠTITE</w:t>
      </w:r>
    </w:p>
    <w:p w14:paraId="1627CBAC" w14:textId="77777777" w:rsidR="00602FBB" w:rsidRPr="00A6238D" w:rsidRDefault="00602FBB" w:rsidP="00602FBB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0FBD5570" w14:textId="7777777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A6238D">
        <w:rPr>
          <w:rFonts w:eastAsia="Times New Roman" w:cstheme="minorHAnsi"/>
          <w:b/>
          <w:sz w:val="24"/>
          <w:szCs w:val="24"/>
          <w:u w:val="single"/>
        </w:rPr>
        <w:t>Program 1104 – Organizacija sustava civilne zaštite DNŽ-e</w:t>
      </w:r>
    </w:p>
    <w:p w14:paraId="6D8355E5" w14:textId="7683A3D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Plan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 xml:space="preserve">: </w:t>
      </w:r>
      <w:r w:rsidR="006059EB" w:rsidRPr="00A6238D">
        <w:rPr>
          <w:rFonts w:eastAsia="Times New Roman" w:cstheme="minorHAnsi"/>
          <w:sz w:val="24"/>
          <w:szCs w:val="24"/>
        </w:rPr>
        <w:t>4</w:t>
      </w:r>
      <w:r w:rsidR="00A6238D" w:rsidRPr="00A6238D">
        <w:rPr>
          <w:rFonts w:eastAsia="Times New Roman" w:cstheme="minorHAnsi"/>
          <w:sz w:val="24"/>
          <w:szCs w:val="24"/>
        </w:rPr>
        <w:t>03</w:t>
      </w:r>
      <w:r w:rsidRPr="00A6238D">
        <w:rPr>
          <w:rFonts w:eastAsia="Times New Roman" w:cstheme="minorHAnsi"/>
          <w:sz w:val="24"/>
          <w:szCs w:val="24"/>
        </w:rPr>
        <w:t>.</w:t>
      </w:r>
      <w:r w:rsidR="00A6238D" w:rsidRPr="00A6238D">
        <w:rPr>
          <w:rFonts w:eastAsia="Times New Roman" w:cstheme="minorHAnsi"/>
          <w:sz w:val="24"/>
          <w:szCs w:val="24"/>
        </w:rPr>
        <w:t>555</w:t>
      </w:r>
      <w:r w:rsidRPr="00A6238D">
        <w:rPr>
          <w:rFonts w:eastAsia="Times New Roman" w:cstheme="minorHAnsi"/>
          <w:sz w:val="24"/>
          <w:szCs w:val="24"/>
        </w:rPr>
        <w:t>,00</w:t>
      </w:r>
    </w:p>
    <w:p w14:paraId="62831279" w14:textId="59191AFF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>Izvršenje</w:t>
      </w:r>
      <w:r w:rsidR="00A6238D" w:rsidRPr="00A6238D">
        <w:rPr>
          <w:rFonts w:eastAsia="Times New Roman" w:cstheme="minorHAnsi"/>
          <w:sz w:val="24"/>
          <w:szCs w:val="24"/>
        </w:rPr>
        <w:t xml:space="preserve">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="008D3DBA" w:rsidRPr="00A6238D">
        <w:rPr>
          <w:rFonts w:eastAsia="Times New Roman" w:cstheme="minorHAnsi"/>
          <w:sz w:val="24"/>
          <w:szCs w:val="24"/>
        </w:rPr>
        <w:t>.</w:t>
      </w:r>
      <w:r w:rsidRPr="00A6238D">
        <w:rPr>
          <w:rFonts w:eastAsia="Times New Roman" w:cstheme="minorHAnsi"/>
          <w:sz w:val="24"/>
          <w:szCs w:val="24"/>
        </w:rPr>
        <w:t xml:space="preserve">: </w:t>
      </w:r>
      <w:r w:rsidR="00A6238D" w:rsidRPr="00A6238D">
        <w:rPr>
          <w:rFonts w:eastAsia="Times New Roman" w:cstheme="minorHAnsi"/>
          <w:sz w:val="24"/>
          <w:szCs w:val="24"/>
        </w:rPr>
        <w:t>327</w:t>
      </w:r>
      <w:r w:rsidRPr="00A6238D">
        <w:rPr>
          <w:rFonts w:eastAsia="Times New Roman" w:cstheme="minorHAnsi"/>
          <w:sz w:val="24"/>
          <w:szCs w:val="24"/>
        </w:rPr>
        <w:t>.</w:t>
      </w:r>
      <w:r w:rsidR="00A6238D" w:rsidRPr="00A6238D">
        <w:rPr>
          <w:rFonts w:eastAsia="Times New Roman" w:cstheme="minorHAnsi"/>
          <w:sz w:val="24"/>
          <w:szCs w:val="24"/>
        </w:rPr>
        <w:t>232</w:t>
      </w:r>
      <w:r w:rsidRPr="00A6238D">
        <w:rPr>
          <w:rFonts w:eastAsia="Times New Roman" w:cstheme="minorHAnsi"/>
          <w:sz w:val="24"/>
          <w:szCs w:val="24"/>
        </w:rPr>
        <w:t>,</w:t>
      </w:r>
      <w:r w:rsidR="00A6238D" w:rsidRPr="00A6238D">
        <w:rPr>
          <w:rFonts w:eastAsia="Times New Roman" w:cstheme="minorHAnsi"/>
          <w:sz w:val="24"/>
          <w:szCs w:val="24"/>
        </w:rPr>
        <w:t>64</w:t>
      </w:r>
      <w:r w:rsidRPr="00A6238D">
        <w:rPr>
          <w:rFonts w:eastAsia="Times New Roman" w:cstheme="minorHAnsi"/>
          <w:sz w:val="24"/>
          <w:szCs w:val="24"/>
        </w:rPr>
        <w:t xml:space="preserve"> (</w:t>
      </w:r>
      <w:r w:rsidR="00A6238D" w:rsidRPr="00A6238D">
        <w:rPr>
          <w:rFonts w:eastAsia="Times New Roman" w:cstheme="minorHAnsi"/>
          <w:sz w:val="24"/>
          <w:szCs w:val="24"/>
        </w:rPr>
        <w:t>81</w:t>
      </w:r>
      <w:r w:rsidRPr="00A6238D">
        <w:rPr>
          <w:rFonts w:eastAsia="Times New Roman" w:cstheme="minorHAnsi"/>
          <w:sz w:val="24"/>
          <w:szCs w:val="24"/>
        </w:rPr>
        <w:t>,</w:t>
      </w:r>
      <w:r w:rsidR="00A6238D" w:rsidRPr="00A6238D">
        <w:rPr>
          <w:rFonts w:eastAsia="Times New Roman" w:cstheme="minorHAnsi"/>
          <w:sz w:val="24"/>
          <w:szCs w:val="24"/>
        </w:rPr>
        <w:t>09</w:t>
      </w:r>
      <w:r w:rsidRPr="00A6238D">
        <w:rPr>
          <w:rFonts w:eastAsia="Times New Roman" w:cstheme="minorHAnsi"/>
          <w:sz w:val="24"/>
          <w:szCs w:val="24"/>
        </w:rPr>
        <w:t xml:space="preserve"> %)</w:t>
      </w:r>
    </w:p>
    <w:p w14:paraId="59689588" w14:textId="7777777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A6238D">
        <w:rPr>
          <w:rFonts w:eastAsia="Times New Roman" w:cstheme="minorHAnsi"/>
          <w:b/>
          <w:sz w:val="24"/>
          <w:szCs w:val="24"/>
        </w:rPr>
        <w:t xml:space="preserve">Povezanost programa sa strateškim dokumentima: </w:t>
      </w:r>
      <w:r w:rsidRPr="00A6238D">
        <w:rPr>
          <w:rFonts w:eastAsia="Times New Roman" w:cstheme="minorHAnsi"/>
          <w:bCs/>
          <w:sz w:val="24"/>
          <w:szCs w:val="24"/>
        </w:rPr>
        <w:t>Ovaj program doprinosi ostvarenju posebnih ciljeva Plana razvoja Dubrovačko-neretvanske županije do 2027,</w:t>
      </w:r>
      <w:r w:rsidRPr="00A6238D">
        <w:rPr>
          <w:rFonts w:eastAsia="Times New Roman" w:cstheme="minorHAnsi"/>
          <w:sz w:val="24"/>
          <w:szCs w:val="24"/>
        </w:rPr>
        <w:t xml:space="preserve"> Provedbeni program Dubrovačko-neretvanske županije za razdoblje do 2025. godine:</w:t>
      </w:r>
      <w:r w:rsidRPr="00A6238D">
        <w:rPr>
          <w:rFonts w:eastAsia="Times New Roman" w:cstheme="minorHAnsi"/>
          <w:bCs/>
          <w:sz w:val="24"/>
          <w:szCs w:val="24"/>
        </w:rPr>
        <w:t xml:space="preserve"> Posebnog cilja 4.2. Povećanje sposobnosti institucija u pogledu odgovora na krizne situacije – Mjere 4.2.1. Poboljšanje sustava vatrogastva i Mjere 4.2.2. Jačanje ostalih dijelova sustava zaštite i spašavanja.</w:t>
      </w:r>
    </w:p>
    <w:p w14:paraId="1C3D59A0" w14:textId="7777777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Stožer civilne zaštite nastavlja s koordinacijom aktivnosti koje je u suradnji s Ravnateljstvom civilne zaštite nužno provesti prvenstveno u cilju zaštite ljudskih života, imovine te kulturnih i prirodnih dobara te daljnjem održavanju sustava visoko operativnim i funkcionalnim.  </w:t>
      </w:r>
    </w:p>
    <w:p w14:paraId="78A41315" w14:textId="3CDFCE99" w:rsidR="00602FBB" w:rsidRPr="00A6238D" w:rsidRDefault="00362B66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Na razini Programa realizacija sredstava teče predviđenom dinamikom, a manje izmjene moguće je očekivati u prijedlogu sljedećih izmjena i dopuna Proračuna Dubrovačko-neretvanske županije. </w:t>
      </w:r>
    </w:p>
    <w:p w14:paraId="497D032A" w14:textId="77777777" w:rsidR="00602FBB" w:rsidRPr="00BB76B7" w:rsidRDefault="00602FBB" w:rsidP="00602FB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5BEF49E2" w14:textId="77777777" w:rsidR="00602FBB" w:rsidRPr="00A6238D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A6238D">
        <w:rPr>
          <w:rFonts w:eastAsia="Times New Roman" w:cstheme="minorHAnsi"/>
          <w:b/>
          <w:sz w:val="24"/>
          <w:szCs w:val="24"/>
        </w:rPr>
        <w:t xml:space="preserve">Aktivnost A110401 – Djelatnost Vatrogasne zajednice DNŽ </w:t>
      </w:r>
    </w:p>
    <w:p w14:paraId="05F244F6" w14:textId="7777777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Plan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 xml:space="preserve">: </w:t>
      </w:r>
      <w:r w:rsidR="006059EB" w:rsidRPr="00A6238D">
        <w:rPr>
          <w:rFonts w:eastAsia="Times New Roman" w:cstheme="minorHAnsi"/>
          <w:sz w:val="24"/>
          <w:szCs w:val="24"/>
        </w:rPr>
        <w:t>180</w:t>
      </w:r>
      <w:r w:rsidRPr="00A6238D">
        <w:rPr>
          <w:rFonts w:eastAsia="Times New Roman" w:cstheme="minorHAnsi"/>
          <w:sz w:val="24"/>
          <w:szCs w:val="24"/>
        </w:rPr>
        <w:t>.</w:t>
      </w:r>
      <w:r w:rsidR="006059EB" w:rsidRPr="00A6238D">
        <w:rPr>
          <w:rFonts w:eastAsia="Times New Roman" w:cstheme="minorHAnsi"/>
          <w:sz w:val="24"/>
          <w:szCs w:val="24"/>
        </w:rPr>
        <w:t>0</w:t>
      </w:r>
      <w:r w:rsidR="008C68FF" w:rsidRPr="00A6238D">
        <w:rPr>
          <w:rFonts w:eastAsia="Times New Roman" w:cstheme="minorHAnsi"/>
          <w:sz w:val="24"/>
          <w:szCs w:val="24"/>
        </w:rPr>
        <w:t>00</w:t>
      </w:r>
      <w:r w:rsidRPr="00A6238D">
        <w:rPr>
          <w:rFonts w:eastAsia="Times New Roman" w:cstheme="minorHAnsi"/>
          <w:sz w:val="24"/>
          <w:szCs w:val="24"/>
        </w:rPr>
        <w:t>,00</w:t>
      </w:r>
    </w:p>
    <w:p w14:paraId="3A4C4D63" w14:textId="67F54CE6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>Izvršenje</w:t>
      </w:r>
      <w:r w:rsidR="008D3DBA" w:rsidRPr="00A6238D">
        <w:rPr>
          <w:rFonts w:eastAsia="Times New Roman" w:cstheme="minorHAnsi"/>
          <w:sz w:val="24"/>
          <w:szCs w:val="24"/>
        </w:rPr>
        <w:t xml:space="preserve">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 xml:space="preserve">: </w:t>
      </w:r>
      <w:r w:rsidR="00A6238D" w:rsidRPr="00A6238D">
        <w:rPr>
          <w:rFonts w:eastAsia="Times New Roman" w:cstheme="minorHAnsi"/>
          <w:sz w:val="24"/>
          <w:szCs w:val="24"/>
        </w:rPr>
        <w:t>18</w:t>
      </w:r>
      <w:r w:rsidR="006059EB" w:rsidRPr="00A6238D">
        <w:rPr>
          <w:rFonts w:eastAsia="Times New Roman" w:cstheme="minorHAnsi"/>
          <w:sz w:val="24"/>
          <w:szCs w:val="24"/>
        </w:rPr>
        <w:t>0</w:t>
      </w:r>
      <w:r w:rsidRPr="00A6238D">
        <w:rPr>
          <w:rFonts w:eastAsia="Times New Roman" w:cstheme="minorHAnsi"/>
          <w:sz w:val="24"/>
          <w:szCs w:val="24"/>
        </w:rPr>
        <w:t>.</w:t>
      </w:r>
      <w:r w:rsidR="006059EB" w:rsidRPr="00A6238D">
        <w:rPr>
          <w:rFonts w:eastAsia="Times New Roman" w:cstheme="minorHAnsi"/>
          <w:sz w:val="24"/>
          <w:szCs w:val="24"/>
        </w:rPr>
        <w:t>0</w:t>
      </w:r>
      <w:r w:rsidR="008C68FF" w:rsidRPr="00A6238D">
        <w:rPr>
          <w:rFonts w:eastAsia="Times New Roman" w:cstheme="minorHAnsi"/>
          <w:sz w:val="24"/>
          <w:szCs w:val="24"/>
        </w:rPr>
        <w:t>00</w:t>
      </w:r>
      <w:r w:rsidRPr="00A6238D">
        <w:rPr>
          <w:rFonts w:eastAsia="Times New Roman" w:cstheme="minorHAnsi"/>
          <w:sz w:val="24"/>
          <w:szCs w:val="24"/>
        </w:rPr>
        <w:t>,00 (</w:t>
      </w:r>
      <w:r w:rsidR="00A6238D" w:rsidRPr="00A6238D">
        <w:rPr>
          <w:rFonts w:eastAsia="Times New Roman" w:cstheme="minorHAnsi"/>
          <w:sz w:val="24"/>
          <w:szCs w:val="24"/>
        </w:rPr>
        <w:t>100</w:t>
      </w:r>
      <w:r w:rsidRPr="00A6238D">
        <w:rPr>
          <w:rFonts w:eastAsia="Times New Roman" w:cstheme="minorHAnsi"/>
          <w:sz w:val="24"/>
          <w:szCs w:val="24"/>
        </w:rPr>
        <w:t>%)</w:t>
      </w:r>
    </w:p>
    <w:p w14:paraId="1C419566" w14:textId="7777777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>Sukladno članku 110. i članku 111. Zakona o vatrogastvu (Narodne novine 125/19</w:t>
      </w:r>
      <w:r w:rsidR="008C68FF" w:rsidRPr="00A6238D">
        <w:rPr>
          <w:rFonts w:eastAsia="Times New Roman" w:cstheme="minorHAnsi"/>
          <w:sz w:val="24"/>
          <w:szCs w:val="24"/>
        </w:rPr>
        <w:t>, 114/22 i 155/23</w:t>
      </w:r>
      <w:r w:rsidRPr="00A6238D">
        <w:rPr>
          <w:rFonts w:eastAsia="Times New Roman" w:cstheme="minorHAnsi"/>
          <w:sz w:val="24"/>
          <w:szCs w:val="24"/>
        </w:rPr>
        <w:t xml:space="preserve">) osigurana su sredstava za djelatnost Vatrogasne zajednice Dubrovačko-neretvanske županije za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 xml:space="preserve">. godinu. Sredstva su realizirana </w:t>
      </w:r>
      <w:r w:rsidR="008C68FF" w:rsidRPr="00A6238D">
        <w:rPr>
          <w:rFonts w:eastAsia="Times New Roman" w:cstheme="minorHAnsi"/>
          <w:sz w:val="24"/>
          <w:szCs w:val="24"/>
        </w:rPr>
        <w:t xml:space="preserve">sukladno </w:t>
      </w:r>
      <w:r w:rsidRPr="00A6238D">
        <w:rPr>
          <w:rFonts w:eastAsia="Times New Roman" w:cstheme="minorHAnsi"/>
          <w:sz w:val="24"/>
          <w:szCs w:val="24"/>
        </w:rPr>
        <w:t xml:space="preserve">uobičajenoj mjesečnoj dinamici. </w:t>
      </w:r>
    </w:p>
    <w:p w14:paraId="41F90E05" w14:textId="39723EEE" w:rsidR="00362B66" w:rsidRPr="00A6238D" w:rsidRDefault="00362B66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Na razini Aktivnosti realizacija sredstava teče predviđenom dinamikom. </w:t>
      </w:r>
    </w:p>
    <w:p w14:paraId="1B0D3A01" w14:textId="77777777" w:rsidR="00602FBB" w:rsidRPr="00BB76B7" w:rsidRDefault="00602FBB" w:rsidP="00602FB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65770AEF" w14:textId="77777777" w:rsidR="00602FBB" w:rsidRPr="00A6238D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A6238D">
        <w:rPr>
          <w:rFonts w:eastAsia="Times New Roman" w:cstheme="minorHAnsi"/>
          <w:b/>
          <w:sz w:val="24"/>
          <w:szCs w:val="24"/>
        </w:rPr>
        <w:t>Aktivnost A110402 - Aktivnosti u provedbi posebnih mjera zaštite od požara od interesa za Republiku Hrvatsku</w:t>
      </w:r>
    </w:p>
    <w:p w14:paraId="22EB531C" w14:textId="63B47087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 xml:space="preserve">Plan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 xml:space="preserve">: </w:t>
      </w:r>
      <w:r w:rsidR="008C68FF" w:rsidRPr="00A6238D">
        <w:rPr>
          <w:rFonts w:eastAsia="Times New Roman" w:cstheme="minorHAnsi"/>
          <w:sz w:val="24"/>
          <w:szCs w:val="24"/>
        </w:rPr>
        <w:t>6</w:t>
      </w:r>
      <w:r w:rsidR="00A6238D" w:rsidRPr="00A6238D">
        <w:rPr>
          <w:rFonts w:eastAsia="Times New Roman" w:cstheme="minorHAnsi"/>
          <w:sz w:val="24"/>
          <w:szCs w:val="24"/>
        </w:rPr>
        <w:t>2</w:t>
      </w:r>
      <w:r w:rsidRPr="00A6238D">
        <w:rPr>
          <w:rFonts w:eastAsia="Times New Roman" w:cstheme="minorHAnsi"/>
          <w:sz w:val="24"/>
          <w:szCs w:val="24"/>
        </w:rPr>
        <w:t>.</w:t>
      </w:r>
      <w:r w:rsidR="008C68FF" w:rsidRPr="00A6238D">
        <w:rPr>
          <w:rFonts w:eastAsia="Times New Roman" w:cstheme="minorHAnsi"/>
          <w:sz w:val="24"/>
          <w:szCs w:val="24"/>
        </w:rPr>
        <w:t>000</w:t>
      </w:r>
      <w:r w:rsidRPr="00A6238D">
        <w:rPr>
          <w:rFonts w:eastAsia="Times New Roman" w:cstheme="minorHAnsi"/>
          <w:sz w:val="24"/>
          <w:szCs w:val="24"/>
        </w:rPr>
        <w:t>,00</w:t>
      </w:r>
    </w:p>
    <w:p w14:paraId="38E01C4F" w14:textId="3B09CB68" w:rsidR="00602FBB" w:rsidRPr="00A6238D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Times New Roman" w:cstheme="minorHAnsi"/>
          <w:sz w:val="24"/>
          <w:szCs w:val="24"/>
        </w:rPr>
        <w:t>Izvršenje</w:t>
      </w:r>
      <w:r w:rsidR="00A6238D" w:rsidRPr="00A6238D">
        <w:rPr>
          <w:rFonts w:eastAsia="Times New Roman" w:cstheme="minorHAnsi"/>
          <w:sz w:val="24"/>
          <w:szCs w:val="24"/>
        </w:rPr>
        <w:t xml:space="preserve"> </w:t>
      </w:r>
      <w:r w:rsidR="00D04312" w:rsidRPr="00A6238D">
        <w:rPr>
          <w:rFonts w:eastAsia="Times New Roman" w:cstheme="minorHAnsi"/>
          <w:sz w:val="24"/>
          <w:szCs w:val="24"/>
        </w:rPr>
        <w:t>2025</w:t>
      </w:r>
      <w:r w:rsidRPr="00A6238D">
        <w:rPr>
          <w:rFonts w:eastAsia="Times New Roman" w:cstheme="minorHAnsi"/>
          <w:sz w:val="24"/>
          <w:szCs w:val="24"/>
        </w:rPr>
        <w:t>:</w:t>
      </w:r>
      <w:r w:rsidR="008C68FF" w:rsidRPr="00A6238D">
        <w:rPr>
          <w:rFonts w:eastAsia="Times New Roman" w:cstheme="minorHAnsi"/>
          <w:sz w:val="24"/>
          <w:szCs w:val="24"/>
        </w:rPr>
        <w:t xml:space="preserve"> </w:t>
      </w:r>
      <w:r w:rsidR="006059EB" w:rsidRPr="00A6238D">
        <w:rPr>
          <w:rFonts w:eastAsia="Times New Roman" w:cstheme="minorHAnsi"/>
          <w:sz w:val="24"/>
          <w:szCs w:val="24"/>
        </w:rPr>
        <w:t xml:space="preserve">59.000,00 </w:t>
      </w:r>
      <w:r w:rsidRPr="00A6238D">
        <w:rPr>
          <w:rFonts w:eastAsia="Times New Roman" w:cstheme="minorHAnsi"/>
          <w:sz w:val="24"/>
          <w:szCs w:val="24"/>
        </w:rPr>
        <w:t>(</w:t>
      </w:r>
      <w:r w:rsidR="006059EB" w:rsidRPr="00A6238D">
        <w:rPr>
          <w:rFonts w:eastAsia="Times New Roman" w:cstheme="minorHAnsi"/>
          <w:sz w:val="24"/>
          <w:szCs w:val="24"/>
        </w:rPr>
        <w:t>9</w:t>
      </w:r>
      <w:r w:rsidR="00A6238D" w:rsidRPr="00A6238D">
        <w:rPr>
          <w:rFonts w:eastAsia="Times New Roman" w:cstheme="minorHAnsi"/>
          <w:sz w:val="24"/>
          <w:szCs w:val="24"/>
        </w:rPr>
        <w:t>5</w:t>
      </w:r>
      <w:r w:rsidR="006059EB" w:rsidRPr="00A6238D">
        <w:rPr>
          <w:rFonts w:eastAsia="Times New Roman" w:cstheme="minorHAnsi"/>
          <w:sz w:val="24"/>
          <w:szCs w:val="24"/>
        </w:rPr>
        <w:t>,</w:t>
      </w:r>
      <w:r w:rsidR="00A6238D" w:rsidRPr="00A6238D">
        <w:rPr>
          <w:rFonts w:eastAsia="Times New Roman" w:cstheme="minorHAnsi"/>
          <w:sz w:val="24"/>
          <w:szCs w:val="24"/>
        </w:rPr>
        <w:t>16</w:t>
      </w:r>
      <w:r w:rsidRPr="00A6238D">
        <w:rPr>
          <w:rFonts w:eastAsia="Times New Roman" w:cstheme="minorHAnsi"/>
          <w:sz w:val="24"/>
          <w:szCs w:val="24"/>
        </w:rPr>
        <w:t xml:space="preserve"> %)</w:t>
      </w:r>
    </w:p>
    <w:p w14:paraId="3985CF65" w14:textId="5F8FCC74" w:rsidR="003B687A" w:rsidRPr="00A6238D" w:rsidRDefault="008C68FF" w:rsidP="003B687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6238D">
        <w:rPr>
          <w:rFonts w:eastAsia="Calibri" w:cstheme="minorHAnsi"/>
          <w:sz w:val="24"/>
          <w:szCs w:val="24"/>
        </w:rPr>
        <w:t xml:space="preserve">Izvještaj: </w:t>
      </w:r>
      <w:r w:rsidR="003B687A" w:rsidRPr="00A6238D">
        <w:rPr>
          <w:rFonts w:eastAsia="Times New Roman" w:cstheme="minorHAnsi"/>
          <w:sz w:val="24"/>
          <w:szCs w:val="24"/>
        </w:rPr>
        <w:t>Sukladno članku 59. Zakona o zaštiti od požara (Narodne novine 92/10, 114/22) osigurana</w:t>
      </w:r>
      <w:r w:rsidR="00074AEA" w:rsidRPr="00A6238D">
        <w:rPr>
          <w:rFonts w:eastAsia="Times New Roman" w:cstheme="minorHAnsi"/>
          <w:sz w:val="24"/>
          <w:szCs w:val="24"/>
        </w:rPr>
        <w:t xml:space="preserve"> </w:t>
      </w:r>
      <w:r w:rsidR="003B687A" w:rsidRPr="00A6238D">
        <w:rPr>
          <w:rFonts w:eastAsia="Times New Roman" w:cstheme="minorHAnsi"/>
          <w:sz w:val="24"/>
          <w:szCs w:val="24"/>
        </w:rPr>
        <w:t>sredstava za</w:t>
      </w:r>
      <w:r w:rsidR="00074AEA" w:rsidRPr="00A6238D">
        <w:rPr>
          <w:rFonts w:eastAsia="Times New Roman" w:cstheme="minorHAnsi"/>
          <w:sz w:val="24"/>
          <w:szCs w:val="24"/>
        </w:rPr>
        <w:t xml:space="preserve"> realizaciju</w:t>
      </w:r>
      <w:r w:rsidR="003B687A" w:rsidRPr="00A6238D">
        <w:rPr>
          <w:rFonts w:eastAsia="Times New Roman" w:cstheme="minorHAnsi"/>
          <w:sz w:val="24"/>
          <w:szCs w:val="24"/>
        </w:rPr>
        <w:t xml:space="preserve"> Programa aktivnosti u provedbi posebnih mjera zaštite od požara od interesa za Republiku Hrvatsku u 2025. godini</w:t>
      </w:r>
      <w:r w:rsidR="00074AEA" w:rsidRPr="00A6238D">
        <w:rPr>
          <w:rFonts w:eastAsia="Times New Roman" w:cstheme="minorHAnsi"/>
          <w:sz w:val="24"/>
          <w:szCs w:val="24"/>
        </w:rPr>
        <w:t xml:space="preserve"> </w:t>
      </w:r>
      <w:r w:rsidR="003B687A" w:rsidRPr="00A6238D">
        <w:rPr>
          <w:rFonts w:eastAsia="Times New Roman" w:cstheme="minorHAnsi"/>
          <w:sz w:val="24"/>
          <w:szCs w:val="24"/>
        </w:rPr>
        <w:t xml:space="preserve">realizirana </w:t>
      </w:r>
      <w:r w:rsidR="00074AEA" w:rsidRPr="00A6238D">
        <w:rPr>
          <w:rFonts w:eastAsia="Times New Roman" w:cstheme="minorHAnsi"/>
          <w:sz w:val="24"/>
          <w:szCs w:val="24"/>
        </w:rPr>
        <w:t xml:space="preserve">su </w:t>
      </w:r>
      <w:r w:rsidR="003B687A" w:rsidRPr="00A6238D">
        <w:rPr>
          <w:rFonts w:eastAsia="Times New Roman" w:cstheme="minorHAnsi"/>
          <w:sz w:val="24"/>
          <w:szCs w:val="24"/>
        </w:rPr>
        <w:t xml:space="preserve">predviđenom dinamikom. </w:t>
      </w:r>
    </w:p>
    <w:p w14:paraId="628EA538" w14:textId="77777777" w:rsidR="00602FBB" w:rsidRPr="00BB76B7" w:rsidRDefault="00602FBB" w:rsidP="00602FB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15654058" w14:textId="77777777" w:rsidR="00602FBB" w:rsidRPr="009222A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>Aktivnost A110403 Godišnji provedbeni plan unapređivanja zaštite od požara Dubrovačko – neretvanske županije</w:t>
      </w:r>
    </w:p>
    <w:p w14:paraId="68623221" w14:textId="332BFBEE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Pr="009222A7">
        <w:rPr>
          <w:rFonts w:eastAsia="Times New Roman" w:cstheme="minorHAnsi"/>
          <w:sz w:val="24"/>
          <w:szCs w:val="24"/>
        </w:rPr>
        <w:t xml:space="preserve">: </w:t>
      </w:r>
      <w:r w:rsidR="006F554B" w:rsidRPr="009222A7">
        <w:rPr>
          <w:rFonts w:eastAsia="Times New Roman" w:cstheme="minorHAnsi"/>
          <w:sz w:val="24"/>
          <w:szCs w:val="24"/>
        </w:rPr>
        <w:t>1</w:t>
      </w:r>
      <w:r w:rsidR="009222A7" w:rsidRPr="009222A7">
        <w:rPr>
          <w:rFonts w:eastAsia="Times New Roman" w:cstheme="minorHAnsi"/>
          <w:sz w:val="24"/>
          <w:szCs w:val="24"/>
        </w:rPr>
        <w:t>5</w:t>
      </w:r>
      <w:r w:rsidRPr="009222A7">
        <w:rPr>
          <w:rFonts w:eastAsia="Times New Roman" w:cstheme="minorHAnsi"/>
          <w:sz w:val="24"/>
          <w:szCs w:val="24"/>
        </w:rPr>
        <w:t>.</w:t>
      </w:r>
      <w:r w:rsidR="006F554B" w:rsidRPr="009222A7">
        <w:rPr>
          <w:rFonts w:eastAsia="Times New Roman" w:cstheme="minorHAnsi"/>
          <w:sz w:val="24"/>
          <w:szCs w:val="24"/>
        </w:rPr>
        <w:t>000</w:t>
      </w:r>
      <w:r w:rsidRPr="009222A7">
        <w:rPr>
          <w:rFonts w:eastAsia="Times New Roman" w:cstheme="minorHAnsi"/>
          <w:sz w:val="24"/>
          <w:szCs w:val="24"/>
        </w:rPr>
        <w:t>,00</w:t>
      </w:r>
    </w:p>
    <w:p w14:paraId="1A2A04BE" w14:textId="4C1BF2C7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Izvršenje</w:t>
      </w:r>
      <w:r w:rsidR="008D3DBA" w:rsidRPr="009222A7">
        <w:rPr>
          <w:rFonts w:eastAsia="Times New Roman" w:cstheme="minorHAnsi"/>
          <w:sz w:val="24"/>
          <w:szCs w:val="24"/>
        </w:rPr>
        <w:t xml:space="preserve">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Pr="009222A7">
        <w:rPr>
          <w:rFonts w:eastAsia="Times New Roman" w:cstheme="minorHAnsi"/>
          <w:sz w:val="24"/>
          <w:szCs w:val="24"/>
        </w:rPr>
        <w:t xml:space="preserve">: </w:t>
      </w:r>
      <w:r w:rsidR="00A6238D" w:rsidRPr="009222A7">
        <w:rPr>
          <w:rFonts w:eastAsia="Times New Roman" w:cstheme="minorHAnsi"/>
          <w:sz w:val="24"/>
          <w:szCs w:val="24"/>
        </w:rPr>
        <w:t>15.000</w:t>
      </w:r>
      <w:r w:rsidR="005C6760" w:rsidRPr="009222A7">
        <w:rPr>
          <w:rFonts w:eastAsia="Times New Roman" w:cstheme="minorHAnsi"/>
          <w:sz w:val="24"/>
          <w:szCs w:val="24"/>
        </w:rPr>
        <w:t>,0</w:t>
      </w:r>
      <w:r w:rsidRPr="009222A7">
        <w:rPr>
          <w:rFonts w:eastAsia="Times New Roman" w:cstheme="minorHAnsi"/>
          <w:sz w:val="24"/>
          <w:szCs w:val="24"/>
        </w:rPr>
        <w:t>0 (</w:t>
      </w:r>
      <w:r w:rsidR="00A6238D" w:rsidRPr="009222A7">
        <w:rPr>
          <w:rFonts w:eastAsia="Times New Roman" w:cstheme="minorHAnsi"/>
          <w:sz w:val="24"/>
          <w:szCs w:val="24"/>
        </w:rPr>
        <w:t>10</w:t>
      </w:r>
      <w:r w:rsidRPr="009222A7">
        <w:rPr>
          <w:rFonts w:eastAsia="Times New Roman" w:cstheme="minorHAnsi"/>
          <w:sz w:val="24"/>
          <w:szCs w:val="24"/>
        </w:rPr>
        <w:t>0 %)</w:t>
      </w:r>
    </w:p>
    <w:p w14:paraId="59049DF3" w14:textId="4A73924D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Sredstva </w:t>
      </w:r>
      <w:r w:rsidR="00A6238D" w:rsidRPr="009222A7">
        <w:rPr>
          <w:rFonts w:eastAsia="Times New Roman" w:cstheme="minorHAnsi"/>
          <w:sz w:val="24"/>
          <w:szCs w:val="24"/>
        </w:rPr>
        <w:t>su</w:t>
      </w:r>
      <w:r w:rsidRPr="009222A7">
        <w:rPr>
          <w:rFonts w:eastAsia="Times New Roman" w:cstheme="minorHAnsi"/>
          <w:sz w:val="24"/>
          <w:szCs w:val="24"/>
        </w:rPr>
        <w:t xml:space="preserve"> realizira</w:t>
      </w:r>
      <w:r w:rsidR="00A6238D" w:rsidRPr="009222A7">
        <w:rPr>
          <w:rFonts w:eastAsia="Times New Roman" w:cstheme="minorHAnsi"/>
          <w:sz w:val="24"/>
          <w:szCs w:val="24"/>
        </w:rPr>
        <w:t>na po zahtjevima</w:t>
      </w:r>
      <w:r w:rsidRPr="009222A7">
        <w:rPr>
          <w:rFonts w:eastAsia="Times New Roman" w:cstheme="minorHAnsi"/>
          <w:sz w:val="24"/>
          <w:szCs w:val="24"/>
        </w:rPr>
        <w:t xml:space="preserve"> Vatrogasn</w:t>
      </w:r>
      <w:r w:rsidR="00A6238D" w:rsidRPr="009222A7">
        <w:rPr>
          <w:rFonts w:eastAsia="Times New Roman" w:cstheme="minorHAnsi"/>
          <w:sz w:val="24"/>
          <w:szCs w:val="24"/>
        </w:rPr>
        <w:t>e zajednice</w:t>
      </w:r>
      <w:r w:rsidRPr="009222A7">
        <w:rPr>
          <w:rFonts w:eastAsia="Times New Roman" w:cstheme="minorHAnsi"/>
          <w:sz w:val="24"/>
          <w:szCs w:val="24"/>
        </w:rPr>
        <w:t xml:space="preserve"> Dubrovačko-neretvanske županije</w:t>
      </w:r>
      <w:r w:rsidR="00A6238D" w:rsidRPr="009222A7">
        <w:rPr>
          <w:rFonts w:eastAsia="Times New Roman" w:cstheme="minorHAnsi"/>
          <w:sz w:val="24"/>
          <w:szCs w:val="24"/>
        </w:rPr>
        <w:t>.</w:t>
      </w:r>
      <w:r w:rsidRPr="009222A7">
        <w:rPr>
          <w:rFonts w:eastAsia="Times New Roman" w:cstheme="minorHAnsi"/>
          <w:sz w:val="24"/>
          <w:szCs w:val="24"/>
        </w:rPr>
        <w:t xml:space="preserve"> </w:t>
      </w:r>
    </w:p>
    <w:p w14:paraId="212C6492" w14:textId="77777777" w:rsidR="00602FBB" w:rsidRPr="00BB76B7" w:rsidRDefault="00602FBB" w:rsidP="00602FBB">
      <w:pPr>
        <w:spacing w:after="0" w:line="240" w:lineRule="auto"/>
        <w:rPr>
          <w:rFonts w:eastAsia="Times New Roman" w:cstheme="minorHAnsi"/>
          <w:color w:val="FF0000"/>
          <w:sz w:val="24"/>
          <w:szCs w:val="24"/>
        </w:rPr>
      </w:pPr>
    </w:p>
    <w:p w14:paraId="3F1B0117" w14:textId="77777777" w:rsidR="00602FBB" w:rsidRPr="009222A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>Aktivnost A110404 Planovi iz područja civilne zaštite</w:t>
      </w:r>
    </w:p>
    <w:p w14:paraId="0A05B736" w14:textId="08180015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="00447E05" w:rsidRPr="009222A7">
        <w:rPr>
          <w:rFonts w:eastAsia="Times New Roman" w:cstheme="minorHAnsi"/>
          <w:sz w:val="24"/>
          <w:szCs w:val="24"/>
        </w:rPr>
        <w:t xml:space="preserve">: </w:t>
      </w:r>
      <w:r w:rsidR="009222A7" w:rsidRPr="009222A7">
        <w:rPr>
          <w:rFonts w:eastAsia="Times New Roman" w:cstheme="minorHAnsi"/>
          <w:sz w:val="24"/>
          <w:szCs w:val="24"/>
        </w:rPr>
        <w:t>11</w:t>
      </w:r>
      <w:r w:rsidR="00447E05"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4</w:t>
      </w:r>
      <w:r w:rsidR="00447E05" w:rsidRPr="009222A7">
        <w:rPr>
          <w:rFonts w:eastAsia="Times New Roman" w:cstheme="minorHAnsi"/>
          <w:sz w:val="24"/>
          <w:szCs w:val="24"/>
        </w:rPr>
        <w:t>00</w:t>
      </w:r>
      <w:r w:rsidRPr="009222A7">
        <w:rPr>
          <w:rFonts w:eastAsia="Times New Roman" w:cstheme="minorHAnsi"/>
          <w:sz w:val="24"/>
          <w:szCs w:val="24"/>
        </w:rPr>
        <w:t>,00</w:t>
      </w:r>
    </w:p>
    <w:p w14:paraId="18523CA8" w14:textId="7BC817FF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Izvršenje</w:t>
      </w:r>
      <w:r w:rsidR="009222A7" w:rsidRPr="009222A7">
        <w:rPr>
          <w:rFonts w:eastAsia="Times New Roman" w:cstheme="minorHAnsi"/>
          <w:sz w:val="24"/>
          <w:szCs w:val="24"/>
        </w:rPr>
        <w:t xml:space="preserve">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Pr="009222A7">
        <w:rPr>
          <w:rFonts w:eastAsia="Times New Roman" w:cstheme="minorHAnsi"/>
          <w:sz w:val="24"/>
          <w:szCs w:val="24"/>
        </w:rPr>
        <w:t xml:space="preserve">:  </w:t>
      </w:r>
      <w:r w:rsidR="009222A7" w:rsidRPr="009222A7">
        <w:rPr>
          <w:rFonts w:eastAsia="Times New Roman" w:cstheme="minorHAnsi"/>
          <w:sz w:val="24"/>
          <w:szCs w:val="24"/>
        </w:rPr>
        <w:t>10.679</w:t>
      </w:r>
      <w:r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4</w:t>
      </w:r>
      <w:r w:rsidRPr="009222A7">
        <w:rPr>
          <w:rFonts w:eastAsia="Times New Roman" w:cstheme="minorHAnsi"/>
          <w:sz w:val="24"/>
          <w:szCs w:val="24"/>
        </w:rPr>
        <w:t>0 (</w:t>
      </w:r>
      <w:r w:rsidR="009222A7" w:rsidRPr="009222A7">
        <w:rPr>
          <w:rFonts w:eastAsia="Times New Roman" w:cstheme="minorHAnsi"/>
          <w:sz w:val="24"/>
          <w:szCs w:val="24"/>
        </w:rPr>
        <w:t>93</w:t>
      </w:r>
      <w:r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68</w:t>
      </w:r>
      <w:r w:rsidRPr="009222A7">
        <w:rPr>
          <w:rFonts w:eastAsia="Times New Roman" w:cstheme="minorHAnsi"/>
          <w:sz w:val="24"/>
          <w:szCs w:val="24"/>
        </w:rPr>
        <w:t xml:space="preserve"> %)</w:t>
      </w:r>
    </w:p>
    <w:p w14:paraId="25EDA8B0" w14:textId="794C35F8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Sredstva su planirana za troškove stručne pomoći vanjske suradnje za izradu operativnih planova iz područja civilne zaštite. U proteklom razdoblju </w:t>
      </w:r>
      <w:r w:rsidR="00074AEA" w:rsidRPr="009222A7">
        <w:rPr>
          <w:rFonts w:eastAsia="Times New Roman" w:cstheme="minorHAnsi"/>
          <w:sz w:val="24"/>
          <w:szCs w:val="24"/>
        </w:rPr>
        <w:t>izra</w:t>
      </w:r>
      <w:r w:rsidR="009222A7" w:rsidRPr="009222A7">
        <w:rPr>
          <w:rFonts w:eastAsia="Times New Roman" w:cstheme="minorHAnsi"/>
          <w:sz w:val="24"/>
          <w:szCs w:val="24"/>
        </w:rPr>
        <w:t>đena je</w:t>
      </w:r>
      <w:r w:rsidR="00074AEA" w:rsidRPr="009222A7">
        <w:rPr>
          <w:rFonts w:eastAsia="Times New Roman" w:cstheme="minorHAnsi"/>
          <w:sz w:val="24"/>
          <w:szCs w:val="24"/>
        </w:rPr>
        <w:t xml:space="preserve"> Procjen</w:t>
      </w:r>
      <w:r w:rsidR="009222A7" w:rsidRPr="009222A7">
        <w:rPr>
          <w:rFonts w:eastAsia="Times New Roman" w:cstheme="minorHAnsi"/>
          <w:sz w:val="24"/>
          <w:szCs w:val="24"/>
        </w:rPr>
        <w:t>a</w:t>
      </w:r>
      <w:r w:rsidR="00074AEA" w:rsidRPr="009222A7">
        <w:rPr>
          <w:rFonts w:eastAsia="Times New Roman" w:cstheme="minorHAnsi"/>
          <w:sz w:val="24"/>
          <w:szCs w:val="24"/>
        </w:rPr>
        <w:t xml:space="preserve"> ugroženosti od požara i tehnoloških</w:t>
      </w:r>
      <w:r w:rsidR="009222A7" w:rsidRPr="009222A7">
        <w:rPr>
          <w:rFonts w:eastAsia="Times New Roman" w:cstheme="minorHAnsi"/>
          <w:sz w:val="24"/>
          <w:szCs w:val="24"/>
        </w:rPr>
        <w:t xml:space="preserve"> eksplozija,</w:t>
      </w:r>
      <w:r w:rsidR="00074AEA" w:rsidRPr="009222A7">
        <w:rPr>
          <w:rFonts w:eastAsia="Times New Roman" w:cstheme="minorHAnsi"/>
          <w:sz w:val="24"/>
          <w:szCs w:val="24"/>
        </w:rPr>
        <w:t xml:space="preserve"> </w:t>
      </w:r>
      <w:r w:rsidR="009222A7" w:rsidRPr="009222A7">
        <w:rPr>
          <w:rFonts w:eastAsia="Times New Roman" w:cstheme="minorHAnsi"/>
          <w:sz w:val="24"/>
          <w:szCs w:val="24"/>
        </w:rPr>
        <w:t>P</w:t>
      </w:r>
      <w:r w:rsidR="00074AEA" w:rsidRPr="009222A7">
        <w:rPr>
          <w:rFonts w:eastAsia="Times New Roman" w:cstheme="minorHAnsi"/>
          <w:sz w:val="24"/>
          <w:szCs w:val="24"/>
        </w:rPr>
        <w:t>lan zaštite od požara Dubrovačko-</w:t>
      </w:r>
      <w:r w:rsidR="009222A7" w:rsidRPr="009222A7">
        <w:rPr>
          <w:rFonts w:eastAsia="Times New Roman" w:cstheme="minorHAnsi"/>
          <w:sz w:val="24"/>
          <w:szCs w:val="24"/>
        </w:rPr>
        <w:t>neretvanske županije te Procjena</w:t>
      </w:r>
      <w:r w:rsidR="00074AEA" w:rsidRPr="009222A7">
        <w:rPr>
          <w:rFonts w:eastAsia="Times New Roman" w:cstheme="minorHAnsi"/>
          <w:sz w:val="24"/>
          <w:szCs w:val="24"/>
        </w:rPr>
        <w:t xml:space="preserve"> r</w:t>
      </w:r>
      <w:r w:rsidR="009222A7" w:rsidRPr="009222A7">
        <w:rPr>
          <w:rFonts w:eastAsia="Times New Roman" w:cstheme="minorHAnsi"/>
          <w:sz w:val="24"/>
          <w:szCs w:val="24"/>
        </w:rPr>
        <w:t>izika od velikih nesreća i Plan</w:t>
      </w:r>
      <w:r w:rsidR="00074AEA" w:rsidRPr="009222A7">
        <w:rPr>
          <w:rFonts w:eastAsia="Times New Roman" w:cstheme="minorHAnsi"/>
          <w:sz w:val="24"/>
          <w:szCs w:val="24"/>
        </w:rPr>
        <w:t xml:space="preserve"> djelovanja civilne zaštite Dubrovačko-neretvanske županije.</w:t>
      </w:r>
    </w:p>
    <w:p w14:paraId="296D2F7F" w14:textId="77777777" w:rsidR="00602FBB" w:rsidRPr="00BB76B7" w:rsidRDefault="00602FBB" w:rsidP="00602FB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  <w:r w:rsidRPr="00BB76B7">
        <w:rPr>
          <w:rFonts w:eastAsia="Times New Roman" w:cstheme="minorHAnsi"/>
          <w:color w:val="FF0000"/>
          <w:sz w:val="24"/>
          <w:szCs w:val="24"/>
        </w:rPr>
        <w:t xml:space="preserve"> </w:t>
      </w:r>
    </w:p>
    <w:p w14:paraId="5CC3E085" w14:textId="77777777" w:rsidR="00602FBB" w:rsidRPr="009222A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>Aktivnost A110405 Aktivnost Stožera civilne zaštite DNŽ-e</w:t>
      </w:r>
    </w:p>
    <w:p w14:paraId="61892FCC" w14:textId="041018D6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Pr="009222A7">
        <w:rPr>
          <w:rFonts w:eastAsia="Times New Roman" w:cstheme="minorHAnsi"/>
          <w:sz w:val="24"/>
          <w:szCs w:val="24"/>
        </w:rPr>
        <w:t xml:space="preserve">: </w:t>
      </w:r>
      <w:r w:rsidR="009222A7" w:rsidRPr="009222A7">
        <w:rPr>
          <w:rFonts w:eastAsia="Times New Roman" w:cstheme="minorHAnsi"/>
          <w:sz w:val="24"/>
          <w:szCs w:val="24"/>
        </w:rPr>
        <w:t>95</w:t>
      </w:r>
      <w:r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155</w:t>
      </w:r>
      <w:r w:rsidRPr="009222A7">
        <w:rPr>
          <w:rFonts w:eastAsia="Times New Roman" w:cstheme="minorHAnsi"/>
          <w:sz w:val="24"/>
          <w:szCs w:val="24"/>
        </w:rPr>
        <w:t>,00</w:t>
      </w:r>
    </w:p>
    <w:p w14:paraId="66FB8B03" w14:textId="1C8F76DB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Izvršenje</w:t>
      </w:r>
      <w:r w:rsidR="009222A7" w:rsidRPr="009222A7">
        <w:rPr>
          <w:rFonts w:eastAsia="Times New Roman" w:cstheme="minorHAnsi"/>
          <w:sz w:val="24"/>
          <w:szCs w:val="24"/>
        </w:rPr>
        <w:t xml:space="preserve">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="009222A7" w:rsidRPr="009222A7">
        <w:rPr>
          <w:rFonts w:eastAsia="Times New Roman" w:cstheme="minorHAnsi"/>
          <w:sz w:val="24"/>
          <w:szCs w:val="24"/>
        </w:rPr>
        <w:t>: 22</w:t>
      </w:r>
      <w:r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553</w:t>
      </w:r>
      <w:r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24</w:t>
      </w:r>
      <w:r w:rsidRPr="009222A7">
        <w:rPr>
          <w:rFonts w:eastAsia="Times New Roman" w:cstheme="minorHAnsi"/>
          <w:sz w:val="24"/>
          <w:szCs w:val="24"/>
        </w:rPr>
        <w:t xml:space="preserve"> (</w:t>
      </w:r>
      <w:r w:rsidR="009222A7" w:rsidRPr="009222A7">
        <w:rPr>
          <w:rFonts w:eastAsia="Times New Roman" w:cstheme="minorHAnsi"/>
          <w:sz w:val="24"/>
          <w:szCs w:val="24"/>
        </w:rPr>
        <w:t>23</w:t>
      </w:r>
      <w:r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70</w:t>
      </w:r>
      <w:r w:rsidRPr="009222A7">
        <w:rPr>
          <w:rFonts w:eastAsia="Times New Roman" w:cstheme="minorHAnsi"/>
          <w:sz w:val="24"/>
          <w:szCs w:val="24"/>
        </w:rPr>
        <w:t xml:space="preserve"> %)</w:t>
      </w:r>
    </w:p>
    <w:p w14:paraId="5B10CD20" w14:textId="7C44EDEF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Stožer civilne zaštite ključni je čimbenik u koordinaciji operativnih snaga koje djeluju na području Dubrovačko-neretvanske županije</w:t>
      </w:r>
      <w:r w:rsidR="00447E05" w:rsidRPr="009222A7">
        <w:rPr>
          <w:rFonts w:eastAsia="Times New Roman" w:cstheme="minorHAnsi"/>
          <w:sz w:val="24"/>
          <w:szCs w:val="24"/>
        </w:rPr>
        <w:t xml:space="preserve">. </w:t>
      </w:r>
      <w:r w:rsidRPr="009222A7">
        <w:rPr>
          <w:rFonts w:eastAsia="Times New Roman" w:cstheme="minorHAnsi"/>
          <w:sz w:val="24"/>
          <w:szCs w:val="24"/>
        </w:rPr>
        <w:t xml:space="preserve">Stožer civilne zaštite Dubrovačko-neretvanske županije i radi na kontinuiranom opremanju operativnih snaga s našeg područja te osiguranju boljih uvjeta za njihov rad. </w:t>
      </w:r>
      <w:r w:rsidR="009222A7">
        <w:rPr>
          <w:rFonts w:eastAsia="Times New Roman" w:cstheme="minorHAnsi"/>
          <w:sz w:val="24"/>
          <w:szCs w:val="24"/>
        </w:rPr>
        <w:t>Sredstva su realizirana u skladu sa potrebama</w:t>
      </w:r>
      <w:r w:rsidRPr="009222A7">
        <w:rPr>
          <w:rFonts w:eastAsia="Times New Roman" w:cstheme="minorHAnsi"/>
          <w:sz w:val="24"/>
          <w:szCs w:val="24"/>
        </w:rPr>
        <w:t>.</w:t>
      </w:r>
    </w:p>
    <w:p w14:paraId="2E9A3911" w14:textId="77777777" w:rsidR="00602FBB" w:rsidRPr="00BB76B7" w:rsidRDefault="00602FBB" w:rsidP="00602FB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6D8BFEFD" w14:textId="77777777" w:rsidR="00602FBB" w:rsidRPr="009222A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 xml:space="preserve">Aktivnost A110906 </w:t>
      </w:r>
      <w:r w:rsidR="00447E05" w:rsidRPr="009222A7">
        <w:rPr>
          <w:rFonts w:eastAsia="Times New Roman" w:cstheme="minorHAnsi"/>
          <w:b/>
          <w:sz w:val="24"/>
          <w:szCs w:val="24"/>
        </w:rPr>
        <w:t>Djelatnost H</w:t>
      </w:r>
      <w:r w:rsidRPr="009222A7">
        <w:rPr>
          <w:rFonts w:eastAsia="Times New Roman" w:cstheme="minorHAnsi"/>
          <w:b/>
          <w:sz w:val="24"/>
          <w:szCs w:val="24"/>
        </w:rPr>
        <w:t>rvatsk</w:t>
      </w:r>
      <w:r w:rsidR="00447E05" w:rsidRPr="009222A7">
        <w:rPr>
          <w:rFonts w:eastAsia="Times New Roman" w:cstheme="minorHAnsi"/>
          <w:b/>
          <w:sz w:val="24"/>
          <w:szCs w:val="24"/>
        </w:rPr>
        <w:t>e</w:t>
      </w:r>
      <w:r w:rsidRPr="009222A7">
        <w:rPr>
          <w:rFonts w:eastAsia="Times New Roman" w:cstheme="minorHAnsi"/>
          <w:b/>
          <w:sz w:val="24"/>
          <w:szCs w:val="24"/>
        </w:rPr>
        <w:t xml:space="preserve"> gorska služba spašavanja - Stanice Dubrovnik i Orebić</w:t>
      </w:r>
    </w:p>
    <w:p w14:paraId="2EC22A7F" w14:textId="77777777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Pr="009222A7">
        <w:rPr>
          <w:rFonts w:eastAsia="Times New Roman" w:cstheme="minorHAnsi"/>
          <w:sz w:val="24"/>
          <w:szCs w:val="24"/>
        </w:rPr>
        <w:t xml:space="preserve">: </w:t>
      </w:r>
      <w:r w:rsidR="006F554B" w:rsidRPr="009222A7">
        <w:rPr>
          <w:rFonts w:eastAsia="Times New Roman" w:cstheme="minorHAnsi"/>
          <w:sz w:val="24"/>
          <w:szCs w:val="24"/>
        </w:rPr>
        <w:t>40</w:t>
      </w:r>
      <w:r w:rsidRPr="009222A7">
        <w:rPr>
          <w:rFonts w:eastAsia="Times New Roman" w:cstheme="minorHAnsi"/>
          <w:sz w:val="24"/>
          <w:szCs w:val="24"/>
        </w:rPr>
        <w:t>.</w:t>
      </w:r>
      <w:r w:rsidR="00447E05" w:rsidRPr="009222A7">
        <w:rPr>
          <w:rFonts w:eastAsia="Times New Roman" w:cstheme="minorHAnsi"/>
          <w:sz w:val="24"/>
          <w:szCs w:val="24"/>
        </w:rPr>
        <w:t>000</w:t>
      </w:r>
      <w:r w:rsidRPr="009222A7">
        <w:rPr>
          <w:rFonts w:eastAsia="Times New Roman" w:cstheme="minorHAnsi"/>
          <w:sz w:val="24"/>
          <w:szCs w:val="24"/>
        </w:rPr>
        <w:t>,00</w:t>
      </w:r>
    </w:p>
    <w:p w14:paraId="69E503E7" w14:textId="3B8ADA53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Izvršenje</w:t>
      </w:r>
      <w:r w:rsidR="009222A7">
        <w:rPr>
          <w:rFonts w:eastAsia="Times New Roman" w:cstheme="minorHAnsi"/>
          <w:sz w:val="24"/>
          <w:szCs w:val="24"/>
        </w:rPr>
        <w:t xml:space="preserve">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="00447E05" w:rsidRPr="009222A7">
        <w:rPr>
          <w:rFonts w:eastAsia="Times New Roman" w:cstheme="minorHAnsi"/>
          <w:sz w:val="24"/>
          <w:szCs w:val="24"/>
        </w:rPr>
        <w:t>:</w:t>
      </w:r>
      <w:r w:rsidRPr="009222A7">
        <w:rPr>
          <w:rFonts w:eastAsia="Times New Roman" w:cstheme="minorHAnsi"/>
          <w:sz w:val="24"/>
          <w:szCs w:val="24"/>
        </w:rPr>
        <w:t xml:space="preserve"> </w:t>
      </w:r>
      <w:r w:rsidR="009222A7">
        <w:rPr>
          <w:rFonts w:eastAsia="Times New Roman" w:cstheme="minorHAnsi"/>
          <w:sz w:val="24"/>
          <w:szCs w:val="24"/>
        </w:rPr>
        <w:t>40</w:t>
      </w:r>
      <w:r w:rsidRPr="009222A7">
        <w:rPr>
          <w:rFonts w:eastAsia="Times New Roman" w:cstheme="minorHAnsi"/>
          <w:sz w:val="24"/>
          <w:szCs w:val="24"/>
        </w:rPr>
        <w:t>.</w:t>
      </w:r>
      <w:r w:rsidR="00447E05" w:rsidRPr="009222A7">
        <w:rPr>
          <w:rFonts w:eastAsia="Times New Roman" w:cstheme="minorHAnsi"/>
          <w:sz w:val="24"/>
          <w:szCs w:val="24"/>
        </w:rPr>
        <w:t>000</w:t>
      </w:r>
      <w:r w:rsidRPr="009222A7">
        <w:rPr>
          <w:rFonts w:eastAsia="Times New Roman" w:cstheme="minorHAnsi"/>
          <w:sz w:val="24"/>
          <w:szCs w:val="24"/>
        </w:rPr>
        <w:t>,00 (</w:t>
      </w:r>
      <w:r w:rsidR="006F554B" w:rsidRPr="009222A7">
        <w:rPr>
          <w:rFonts w:eastAsia="Times New Roman" w:cstheme="minorHAnsi"/>
          <w:sz w:val="24"/>
          <w:szCs w:val="24"/>
        </w:rPr>
        <w:t>70</w:t>
      </w:r>
      <w:r w:rsidRPr="009222A7">
        <w:rPr>
          <w:rFonts w:eastAsia="Times New Roman" w:cstheme="minorHAnsi"/>
          <w:sz w:val="24"/>
          <w:szCs w:val="24"/>
        </w:rPr>
        <w:t>,</w:t>
      </w:r>
      <w:r w:rsidR="006F554B" w:rsidRPr="009222A7">
        <w:rPr>
          <w:rFonts w:eastAsia="Times New Roman" w:cstheme="minorHAnsi"/>
          <w:sz w:val="24"/>
          <w:szCs w:val="24"/>
        </w:rPr>
        <w:t>00</w:t>
      </w:r>
      <w:r w:rsidRPr="009222A7">
        <w:rPr>
          <w:rFonts w:eastAsia="Times New Roman" w:cstheme="minorHAnsi"/>
          <w:sz w:val="24"/>
          <w:szCs w:val="24"/>
        </w:rPr>
        <w:t xml:space="preserve"> %)</w:t>
      </w:r>
    </w:p>
    <w:p w14:paraId="11D3B6D9" w14:textId="558648E9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Sukladno članku 16. Zakona o Hrvatskoj gorskoj službi spašavanja (Narodne novine 79/06, 110/15) sredstva za obavljanje svoje djelatnosti HGSS stječe, uz ostale, i iz proračuna jedinica lokalne i područne (regionalne) samouprave. Shodno navedenoj proračunskoj poziciji  osigurano je po </w:t>
      </w:r>
      <w:r w:rsidR="00074AEA" w:rsidRPr="009222A7">
        <w:rPr>
          <w:rFonts w:eastAsia="Times New Roman" w:cstheme="minorHAnsi"/>
          <w:sz w:val="24"/>
          <w:szCs w:val="24"/>
        </w:rPr>
        <w:t>20.000,00</w:t>
      </w:r>
      <w:r w:rsidRPr="009222A7">
        <w:rPr>
          <w:rFonts w:eastAsia="Times New Roman" w:cstheme="minorHAnsi"/>
          <w:sz w:val="24"/>
          <w:szCs w:val="24"/>
        </w:rPr>
        <w:t xml:space="preserve"> € za </w:t>
      </w:r>
      <w:r w:rsidR="00074AEA" w:rsidRPr="009222A7">
        <w:rPr>
          <w:rFonts w:eastAsia="Times New Roman" w:cstheme="minorHAnsi"/>
          <w:sz w:val="24"/>
          <w:szCs w:val="24"/>
        </w:rPr>
        <w:t>djelatnost</w:t>
      </w:r>
      <w:r w:rsidRPr="009222A7">
        <w:rPr>
          <w:rFonts w:eastAsia="Times New Roman" w:cstheme="minorHAnsi"/>
          <w:sz w:val="24"/>
          <w:szCs w:val="24"/>
        </w:rPr>
        <w:t xml:space="preserve"> stanica HGSS-a na području Dubrovačko-neretvanske županije, odnosno stanica u Dubrovniku i Orebiću. Sredstva su realizirana ugovorima predviđenom dinamikom. </w:t>
      </w:r>
    </w:p>
    <w:p w14:paraId="021A54F7" w14:textId="77777777" w:rsidR="00B03D0E" w:rsidRPr="00BB76B7" w:rsidRDefault="00B03D0E" w:rsidP="00B03D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473A28B3" w14:textId="77777777" w:rsidR="00B03D0E" w:rsidRPr="009222A7" w:rsidRDefault="00B03D0E" w:rsidP="00B03D0E">
      <w:pPr>
        <w:widowControl w:val="0"/>
        <w:shd w:val="clear" w:color="auto" w:fill="EDEDED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222A7">
        <w:rPr>
          <w:rFonts w:eastAsia="Calibri" w:cstheme="minorHAnsi"/>
          <w:b/>
          <w:bCs/>
          <w:spacing w:val="1"/>
          <w:sz w:val="24"/>
          <w:szCs w:val="24"/>
        </w:rPr>
        <w:t>1.6 – MEĐUNARODNI PROJEKTI</w:t>
      </w:r>
    </w:p>
    <w:p w14:paraId="1D3831E0" w14:textId="77777777" w:rsidR="00B03D0E" w:rsidRPr="009222A7" w:rsidRDefault="00B03D0E" w:rsidP="00B03D0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</w:p>
    <w:p w14:paraId="0FDE1680" w14:textId="05E25951" w:rsidR="00B03D0E" w:rsidRPr="009222A7" w:rsidRDefault="00B03D0E" w:rsidP="00B03D0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9222A7">
        <w:rPr>
          <w:rFonts w:eastAsia="Times New Roman" w:cstheme="minorHAnsi"/>
          <w:b/>
          <w:sz w:val="24"/>
          <w:szCs w:val="24"/>
          <w:u w:val="single"/>
        </w:rPr>
        <w:t xml:space="preserve">Program Međunarodni </w:t>
      </w:r>
      <w:r w:rsidR="00162168">
        <w:rPr>
          <w:rFonts w:eastAsia="Times New Roman" w:cstheme="minorHAnsi"/>
          <w:b/>
          <w:sz w:val="24"/>
          <w:szCs w:val="24"/>
          <w:u w:val="single"/>
        </w:rPr>
        <w:t xml:space="preserve"> i drugi </w:t>
      </w:r>
      <w:r w:rsidRPr="009222A7">
        <w:rPr>
          <w:rFonts w:eastAsia="Times New Roman" w:cstheme="minorHAnsi"/>
          <w:b/>
          <w:sz w:val="24"/>
          <w:szCs w:val="24"/>
          <w:u w:val="single"/>
        </w:rPr>
        <w:t>projekti</w:t>
      </w:r>
    </w:p>
    <w:p w14:paraId="5611E1D9" w14:textId="3815C136" w:rsidR="00B03D0E" w:rsidRPr="009222A7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="002551A6"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:</w:t>
      </w:r>
      <w:r w:rsidR="009222A7" w:rsidRPr="009222A7">
        <w:rPr>
          <w:rFonts w:eastAsia="Times New Roman" w:cstheme="minorHAnsi"/>
          <w:sz w:val="24"/>
          <w:szCs w:val="24"/>
        </w:rPr>
        <w:tab/>
      </w:r>
      <w:r w:rsidR="00447E05" w:rsidRPr="009222A7">
        <w:rPr>
          <w:rFonts w:eastAsia="Times New Roman" w:cstheme="minorHAnsi"/>
          <w:sz w:val="24"/>
          <w:szCs w:val="24"/>
        </w:rPr>
        <w:t>1</w:t>
      </w:r>
      <w:r w:rsidR="005775B3"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513</w:t>
      </w:r>
      <w:r w:rsidR="005775B3"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38</w:t>
      </w:r>
      <w:r w:rsidR="001E1127">
        <w:rPr>
          <w:rFonts w:eastAsia="Times New Roman" w:cstheme="minorHAnsi"/>
          <w:sz w:val="24"/>
          <w:szCs w:val="24"/>
        </w:rPr>
        <w:t>0</w:t>
      </w:r>
      <w:bookmarkStart w:id="0" w:name="_GoBack"/>
      <w:bookmarkEnd w:id="0"/>
      <w:r w:rsidR="005775B3"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46</w:t>
      </w:r>
      <w:r w:rsidRPr="009222A7">
        <w:rPr>
          <w:rFonts w:eastAsia="Times New Roman" w:cstheme="minorHAnsi"/>
          <w:sz w:val="24"/>
          <w:szCs w:val="24"/>
        </w:rPr>
        <w:t xml:space="preserve"> </w:t>
      </w:r>
    </w:p>
    <w:p w14:paraId="07122843" w14:textId="67ABA6D6" w:rsidR="00B03D0E" w:rsidRPr="009222A7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Izvršenje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="00CC768F" w:rsidRPr="009222A7">
        <w:rPr>
          <w:rFonts w:eastAsia="Times New Roman" w:cstheme="minorHAnsi"/>
          <w:sz w:val="24"/>
          <w:szCs w:val="24"/>
        </w:rPr>
        <w:t>.</w:t>
      </w:r>
      <w:r w:rsidR="005775B3" w:rsidRPr="009222A7">
        <w:rPr>
          <w:rFonts w:eastAsia="Times New Roman" w:cstheme="minorHAnsi"/>
          <w:sz w:val="24"/>
          <w:szCs w:val="24"/>
        </w:rPr>
        <w:t xml:space="preserve">: </w:t>
      </w:r>
      <w:r w:rsidR="009222A7" w:rsidRPr="009222A7">
        <w:rPr>
          <w:rFonts w:eastAsia="Times New Roman" w:cstheme="minorHAnsi"/>
          <w:sz w:val="24"/>
          <w:szCs w:val="24"/>
        </w:rPr>
        <w:t>911</w:t>
      </w:r>
      <w:r w:rsidR="005775B3"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088</w:t>
      </w:r>
      <w:r w:rsidR="005775B3"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87</w:t>
      </w:r>
      <w:r w:rsidRPr="009222A7">
        <w:rPr>
          <w:rFonts w:eastAsia="Times New Roman" w:cstheme="minorHAnsi"/>
          <w:sz w:val="24"/>
          <w:szCs w:val="24"/>
        </w:rPr>
        <w:t xml:space="preserve"> </w:t>
      </w:r>
      <w:r w:rsidR="00842198" w:rsidRPr="009222A7">
        <w:rPr>
          <w:rFonts w:eastAsia="Times New Roman" w:cstheme="minorHAnsi"/>
          <w:sz w:val="24"/>
          <w:szCs w:val="24"/>
        </w:rPr>
        <w:t>(</w:t>
      </w:r>
      <w:r w:rsidR="009222A7" w:rsidRPr="009222A7">
        <w:rPr>
          <w:rFonts w:eastAsia="Times New Roman" w:cstheme="minorHAnsi"/>
          <w:sz w:val="24"/>
          <w:szCs w:val="24"/>
        </w:rPr>
        <w:t>60</w:t>
      </w:r>
      <w:r w:rsidR="00842198"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20</w:t>
      </w:r>
      <w:r w:rsidR="00842198" w:rsidRPr="009222A7">
        <w:rPr>
          <w:rFonts w:eastAsia="Times New Roman" w:cstheme="minorHAnsi"/>
          <w:sz w:val="24"/>
          <w:szCs w:val="24"/>
        </w:rPr>
        <w:t xml:space="preserve"> %)</w:t>
      </w:r>
    </w:p>
    <w:p w14:paraId="745E9B73" w14:textId="1208D344" w:rsidR="003114AE" w:rsidRPr="009222A7" w:rsidRDefault="00842198" w:rsidP="0084219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 xml:space="preserve">Povezanost programa sa strateškim dokumentima: </w:t>
      </w:r>
      <w:r w:rsidRPr="009222A7">
        <w:rPr>
          <w:rFonts w:eastAsia="Times New Roman" w:cstheme="minorHAnsi"/>
          <w:bCs/>
          <w:sz w:val="24"/>
          <w:szCs w:val="24"/>
        </w:rPr>
        <w:t>Ovaj program doprinosi ostvarenju posebnih ciljeva Plana razvoja Dubrovačko-neretvanske županije do 2027,</w:t>
      </w:r>
      <w:r w:rsidRPr="009222A7">
        <w:rPr>
          <w:rFonts w:eastAsia="Times New Roman" w:cstheme="minorHAnsi"/>
          <w:sz w:val="24"/>
          <w:szCs w:val="24"/>
        </w:rPr>
        <w:t xml:space="preserve"> Provedbeni program Dubrovačko-neretvanske županije za razdoblje do 2025. godine:</w:t>
      </w:r>
      <w:r w:rsidRPr="009222A7">
        <w:rPr>
          <w:rFonts w:eastAsia="Times New Roman" w:cstheme="minorHAnsi"/>
          <w:bCs/>
          <w:sz w:val="24"/>
          <w:szCs w:val="24"/>
        </w:rPr>
        <w:t xml:space="preserve"> Posebnog cilja 4.2. Povećanje sposobnosti institucija u pogledu odgovora na krizne situacije –</w:t>
      </w:r>
      <w:r w:rsidR="00F13C46" w:rsidRPr="009222A7">
        <w:rPr>
          <w:rFonts w:eastAsia="Times New Roman" w:cstheme="minorHAnsi"/>
          <w:bCs/>
          <w:sz w:val="24"/>
          <w:szCs w:val="24"/>
        </w:rPr>
        <w:t xml:space="preserve"> </w:t>
      </w:r>
      <w:r w:rsidRPr="009222A7">
        <w:rPr>
          <w:rFonts w:eastAsia="Times New Roman" w:cstheme="minorHAnsi"/>
          <w:bCs/>
          <w:sz w:val="24"/>
          <w:szCs w:val="24"/>
        </w:rPr>
        <w:t xml:space="preserve">Mjere 4.2.2. Jačanje ostalih dijelova sustava zaštite i spašavanja (Projekt </w:t>
      </w:r>
      <w:r w:rsidR="00F13C46" w:rsidRPr="009222A7">
        <w:rPr>
          <w:rFonts w:eastAsia="Times New Roman" w:cstheme="minorHAnsi"/>
          <w:bCs/>
          <w:sz w:val="24"/>
          <w:szCs w:val="24"/>
        </w:rPr>
        <w:t>HANDY</w:t>
      </w:r>
      <w:r w:rsidRPr="009222A7">
        <w:rPr>
          <w:rFonts w:eastAsia="Times New Roman" w:cstheme="minorHAnsi"/>
          <w:bCs/>
          <w:sz w:val="24"/>
          <w:szCs w:val="24"/>
        </w:rPr>
        <w:t>)</w:t>
      </w:r>
      <w:r w:rsidR="00F13C46" w:rsidRPr="009222A7">
        <w:rPr>
          <w:rFonts w:eastAsia="Times New Roman" w:cstheme="minorHAnsi"/>
          <w:bCs/>
          <w:sz w:val="24"/>
          <w:szCs w:val="24"/>
        </w:rPr>
        <w:t xml:space="preserve"> i Posebni cilj 3.1. Očuvanje okoliša i energetska tranzicija na što veću dobrobit lokalne zajednice (Projekt MoWaCLIM)</w:t>
      </w:r>
      <w:r w:rsidRPr="009222A7">
        <w:rPr>
          <w:rFonts w:eastAsia="Times New Roman" w:cstheme="minorHAnsi"/>
          <w:bCs/>
          <w:sz w:val="24"/>
          <w:szCs w:val="24"/>
        </w:rPr>
        <w:t>.</w:t>
      </w:r>
      <w:r w:rsidR="003114AE" w:rsidRPr="009222A7">
        <w:rPr>
          <w:rFonts w:eastAsia="Times New Roman" w:cstheme="minorHAnsi"/>
          <w:bCs/>
          <w:sz w:val="24"/>
          <w:szCs w:val="24"/>
        </w:rPr>
        <w:t xml:space="preserve"> </w:t>
      </w:r>
      <w:r w:rsidR="00371A0D" w:rsidRPr="009222A7">
        <w:rPr>
          <w:rFonts w:eastAsia="Times New Roman" w:cstheme="minorHAnsi"/>
          <w:bCs/>
          <w:sz w:val="24"/>
          <w:szCs w:val="24"/>
        </w:rPr>
        <w:t>Financijski</w:t>
      </w:r>
      <w:r w:rsidR="003114AE" w:rsidRPr="009222A7">
        <w:rPr>
          <w:rFonts w:eastAsia="Times New Roman" w:cstheme="minorHAnsi"/>
          <w:bCs/>
          <w:sz w:val="24"/>
          <w:szCs w:val="24"/>
        </w:rPr>
        <w:t xml:space="preserve"> planovi projekta </w:t>
      </w:r>
      <w:r w:rsidR="009222A7" w:rsidRPr="009222A7">
        <w:rPr>
          <w:rFonts w:eastAsia="Times New Roman" w:cstheme="minorHAnsi"/>
          <w:bCs/>
          <w:sz w:val="24"/>
          <w:szCs w:val="24"/>
        </w:rPr>
        <w:t>su ostvareni sukladno predviđenim iznosima</w:t>
      </w:r>
      <w:r w:rsidR="00371A0D" w:rsidRPr="009222A7">
        <w:rPr>
          <w:rFonts w:eastAsia="Times New Roman" w:cstheme="minorHAnsi"/>
          <w:bCs/>
          <w:sz w:val="24"/>
          <w:szCs w:val="24"/>
        </w:rPr>
        <w:t xml:space="preserve"> u Proračunu Dubrovačko-neretvanske županije. </w:t>
      </w:r>
      <w:r w:rsidR="003114AE" w:rsidRPr="009222A7">
        <w:rPr>
          <w:rFonts w:eastAsia="Times New Roman" w:cstheme="minorHAnsi"/>
          <w:bCs/>
          <w:sz w:val="24"/>
          <w:szCs w:val="24"/>
        </w:rPr>
        <w:t xml:space="preserve"> </w:t>
      </w:r>
    </w:p>
    <w:p w14:paraId="2103C08E" w14:textId="1FF750C0" w:rsidR="00B03D0E" w:rsidRDefault="00B03D0E" w:rsidP="00B03D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6DE18A1F" w14:textId="24762733" w:rsidR="00162168" w:rsidRDefault="00162168" w:rsidP="00B03D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78F6AB70" w14:textId="249D2A78" w:rsidR="00162168" w:rsidRPr="009222A7" w:rsidRDefault="00162168" w:rsidP="00162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>Kapitalni projekt 11050</w:t>
      </w:r>
      <w:r>
        <w:rPr>
          <w:rFonts w:eastAsia="Times New Roman" w:cstheme="minorHAnsi"/>
          <w:b/>
          <w:sz w:val="24"/>
          <w:szCs w:val="24"/>
        </w:rPr>
        <w:t>1</w:t>
      </w:r>
      <w:r w:rsidRPr="009222A7">
        <w:rPr>
          <w:rFonts w:eastAsia="Times New Roman" w:cstheme="minorHAnsi"/>
          <w:b/>
          <w:sz w:val="24"/>
          <w:szCs w:val="24"/>
        </w:rPr>
        <w:t xml:space="preserve"> </w:t>
      </w:r>
      <w:r>
        <w:rPr>
          <w:rFonts w:eastAsia="Times New Roman" w:cstheme="minorHAnsi"/>
          <w:b/>
          <w:sz w:val="24"/>
          <w:szCs w:val="24"/>
        </w:rPr>
        <w:t>FOND ZA PRIPREMU I PROVEDBU PROJEKATA</w:t>
      </w:r>
    </w:p>
    <w:p w14:paraId="2A1BEC3D" w14:textId="75BB82AA" w:rsidR="00162168" w:rsidRPr="009222A7" w:rsidRDefault="00162168" w:rsidP="0016216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2025: </w:t>
      </w:r>
      <w:r>
        <w:rPr>
          <w:rFonts w:eastAsia="Times New Roman" w:cstheme="minorHAnsi"/>
          <w:sz w:val="24"/>
          <w:szCs w:val="24"/>
        </w:rPr>
        <w:t>519</w:t>
      </w:r>
      <w:r w:rsidRPr="009222A7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946</w:t>
      </w:r>
      <w:r w:rsidRPr="009222A7">
        <w:rPr>
          <w:rFonts w:eastAsia="Times New Roman" w:cstheme="minorHAnsi"/>
          <w:sz w:val="24"/>
          <w:szCs w:val="24"/>
        </w:rPr>
        <w:t>,00</w:t>
      </w:r>
    </w:p>
    <w:p w14:paraId="0C42A014" w14:textId="12054576" w:rsidR="00162168" w:rsidRPr="009222A7" w:rsidRDefault="00162168" w:rsidP="0016216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lastRenderedPageBreak/>
        <w:t xml:space="preserve">Izvršenje 2025.: </w:t>
      </w:r>
      <w:r>
        <w:rPr>
          <w:rFonts w:eastAsia="Times New Roman" w:cstheme="minorHAnsi"/>
          <w:sz w:val="24"/>
          <w:szCs w:val="24"/>
        </w:rPr>
        <w:t>0</w:t>
      </w:r>
      <w:r w:rsidRPr="009222A7">
        <w:rPr>
          <w:rFonts w:eastAsia="Times New Roman" w:cstheme="minorHAnsi"/>
          <w:sz w:val="24"/>
          <w:szCs w:val="24"/>
        </w:rPr>
        <w:t xml:space="preserve"> (</w:t>
      </w:r>
      <w:r>
        <w:rPr>
          <w:rFonts w:eastAsia="Times New Roman" w:cstheme="minorHAnsi"/>
          <w:sz w:val="24"/>
          <w:szCs w:val="24"/>
        </w:rPr>
        <w:t>0</w:t>
      </w:r>
      <w:r w:rsidRPr="009222A7">
        <w:rPr>
          <w:rFonts w:eastAsia="Times New Roman" w:cstheme="minorHAnsi"/>
          <w:sz w:val="24"/>
          <w:szCs w:val="24"/>
        </w:rPr>
        <w:t xml:space="preserve"> %)</w:t>
      </w:r>
    </w:p>
    <w:p w14:paraId="7303D06A" w14:textId="07F29316" w:rsidR="00162168" w:rsidRPr="009222A7" w:rsidRDefault="00162168" w:rsidP="0016216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Sredstva Dubrovačko – neretvanske županije koja su planirana za projekte koji bi mogli biti odobreni tijekom godine. U 2025. se nisu koristila ova sredstva. </w:t>
      </w:r>
    </w:p>
    <w:p w14:paraId="63CA88D8" w14:textId="77777777" w:rsidR="00162168" w:rsidRPr="00BB76B7" w:rsidRDefault="00162168" w:rsidP="00B03D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p w14:paraId="27FEC807" w14:textId="77777777" w:rsidR="00602FBB" w:rsidRPr="009222A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222A7">
        <w:rPr>
          <w:rFonts w:eastAsia="Times New Roman" w:cstheme="minorHAnsi"/>
          <w:b/>
          <w:sz w:val="24"/>
          <w:szCs w:val="24"/>
        </w:rPr>
        <w:t>Kapitalni projekt 1</w:t>
      </w:r>
      <w:r w:rsidR="00F13C46" w:rsidRPr="009222A7">
        <w:rPr>
          <w:rFonts w:eastAsia="Times New Roman" w:cstheme="minorHAnsi"/>
          <w:b/>
          <w:sz w:val="24"/>
          <w:szCs w:val="24"/>
        </w:rPr>
        <w:t>10507</w:t>
      </w:r>
      <w:r w:rsidRPr="009222A7">
        <w:rPr>
          <w:rFonts w:eastAsia="Times New Roman" w:cstheme="minorHAnsi"/>
          <w:b/>
          <w:sz w:val="24"/>
          <w:szCs w:val="24"/>
        </w:rPr>
        <w:t xml:space="preserve"> INTERREG ITA</w:t>
      </w:r>
      <w:r w:rsidR="00F13C46" w:rsidRPr="009222A7">
        <w:rPr>
          <w:rFonts w:eastAsia="Times New Roman" w:cstheme="minorHAnsi"/>
          <w:b/>
          <w:sz w:val="24"/>
          <w:szCs w:val="24"/>
        </w:rPr>
        <w:t xml:space="preserve"> - HR</w:t>
      </w:r>
      <w:r w:rsidRPr="009222A7">
        <w:rPr>
          <w:rFonts w:eastAsia="Times New Roman" w:cstheme="minorHAnsi"/>
          <w:b/>
          <w:sz w:val="24"/>
          <w:szCs w:val="24"/>
        </w:rPr>
        <w:t xml:space="preserve">: </w:t>
      </w:r>
      <w:r w:rsidR="00F13C46" w:rsidRPr="009222A7">
        <w:rPr>
          <w:rFonts w:eastAsia="Times New Roman" w:cstheme="minorHAnsi"/>
          <w:b/>
          <w:sz w:val="24"/>
          <w:szCs w:val="24"/>
        </w:rPr>
        <w:t>HANDY</w:t>
      </w:r>
    </w:p>
    <w:p w14:paraId="744C701C" w14:textId="17864B46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 xml:space="preserve">Plan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Pr="009222A7">
        <w:rPr>
          <w:rFonts w:eastAsia="Times New Roman" w:cstheme="minorHAnsi"/>
          <w:sz w:val="24"/>
          <w:szCs w:val="24"/>
        </w:rPr>
        <w:t xml:space="preserve">: </w:t>
      </w:r>
      <w:r w:rsidR="009222A7" w:rsidRPr="009222A7">
        <w:rPr>
          <w:rFonts w:eastAsia="Times New Roman" w:cstheme="minorHAnsi"/>
          <w:sz w:val="24"/>
          <w:szCs w:val="24"/>
        </w:rPr>
        <w:t>400</w:t>
      </w:r>
      <w:r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695</w:t>
      </w:r>
      <w:r w:rsidRPr="009222A7">
        <w:rPr>
          <w:rFonts w:eastAsia="Times New Roman" w:cstheme="minorHAnsi"/>
          <w:sz w:val="24"/>
          <w:szCs w:val="24"/>
        </w:rPr>
        <w:t>,00</w:t>
      </w:r>
    </w:p>
    <w:p w14:paraId="3375CB86" w14:textId="41222E96" w:rsidR="00602FBB" w:rsidRPr="009222A7" w:rsidRDefault="00602FBB" w:rsidP="00602FBB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Izvršenje</w:t>
      </w:r>
      <w:r w:rsidR="009222A7" w:rsidRPr="009222A7">
        <w:rPr>
          <w:rFonts w:eastAsia="Times New Roman" w:cstheme="minorHAnsi"/>
          <w:sz w:val="24"/>
          <w:szCs w:val="24"/>
        </w:rPr>
        <w:t xml:space="preserve"> </w:t>
      </w:r>
      <w:r w:rsidR="00D04312" w:rsidRPr="009222A7">
        <w:rPr>
          <w:rFonts w:eastAsia="Times New Roman" w:cstheme="minorHAnsi"/>
          <w:sz w:val="24"/>
          <w:szCs w:val="24"/>
        </w:rPr>
        <w:t>2025</w:t>
      </w:r>
      <w:r w:rsidR="00AB4F21" w:rsidRPr="009222A7">
        <w:rPr>
          <w:rFonts w:eastAsia="Times New Roman" w:cstheme="minorHAnsi"/>
          <w:sz w:val="24"/>
          <w:szCs w:val="24"/>
        </w:rPr>
        <w:t>.</w:t>
      </w:r>
      <w:r w:rsidRPr="009222A7">
        <w:rPr>
          <w:rFonts w:eastAsia="Times New Roman" w:cstheme="minorHAnsi"/>
          <w:sz w:val="24"/>
          <w:szCs w:val="24"/>
        </w:rPr>
        <w:t>:</w:t>
      </w:r>
      <w:r w:rsidR="006F554B" w:rsidRPr="009222A7">
        <w:rPr>
          <w:rFonts w:eastAsia="Times New Roman" w:cstheme="minorHAnsi"/>
          <w:sz w:val="24"/>
          <w:szCs w:val="24"/>
        </w:rPr>
        <w:t xml:space="preserve"> 3</w:t>
      </w:r>
      <w:r w:rsidR="009222A7" w:rsidRPr="009222A7">
        <w:rPr>
          <w:rFonts w:eastAsia="Times New Roman" w:cstheme="minorHAnsi"/>
          <w:sz w:val="24"/>
          <w:szCs w:val="24"/>
        </w:rPr>
        <w:t>98</w:t>
      </w:r>
      <w:r w:rsidR="006F554B" w:rsidRPr="009222A7">
        <w:rPr>
          <w:rFonts w:eastAsia="Times New Roman" w:cstheme="minorHAnsi"/>
          <w:sz w:val="24"/>
          <w:szCs w:val="24"/>
        </w:rPr>
        <w:t>.</w:t>
      </w:r>
      <w:r w:rsidR="009222A7" w:rsidRPr="009222A7">
        <w:rPr>
          <w:rFonts w:eastAsia="Times New Roman" w:cstheme="minorHAnsi"/>
          <w:sz w:val="24"/>
          <w:szCs w:val="24"/>
        </w:rPr>
        <w:t>452</w:t>
      </w:r>
      <w:r w:rsidR="006F554B"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83</w:t>
      </w:r>
      <w:r w:rsidRPr="009222A7">
        <w:rPr>
          <w:rFonts w:eastAsia="Times New Roman" w:cstheme="minorHAnsi"/>
          <w:sz w:val="24"/>
          <w:szCs w:val="24"/>
        </w:rPr>
        <w:t xml:space="preserve"> (</w:t>
      </w:r>
      <w:r w:rsidR="009222A7" w:rsidRPr="009222A7">
        <w:rPr>
          <w:rFonts w:eastAsia="Times New Roman" w:cstheme="minorHAnsi"/>
          <w:sz w:val="24"/>
          <w:szCs w:val="24"/>
        </w:rPr>
        <w:t>99</w:t>
      </w:r>
      <w:r w:rsidR="006F554B" w:rsidRPr="009222A7">
        <w:rPr>
          <w:rFonts w:eastAsia="Times New Roman" w:cstheme="minorHAnsi"/>
          <w:sz w:val="24"/>
          <w:szCs w:val="24"/>
        </w:rPr>
        <w:t>,</w:t>
      </w:r>
      <w:r w:rsidR="009222A7" w:rsidRPr="009222A7">
        <w:rPr>
          <w:rFonts w:eastAsia="Times New Roman" w:cstheme="minorHAnsi"/>
          <w:sz w:val="24"/>
          <w:szCs w:val="24"/>
        </w:rPr>
        <w:t>44</w:t>
      </w:r>
      <w:r w:rsidRPr="009222A7">
        <w:rPr>
          <w:rFonts w:eastAsia="Times New Roman" w:cstheme="minorHAnsi"/>
          <w:sz w:val="24"/>
          <w:szCs w:val="24"/>
        </w:rPr>
        <w:t xml:space="preserve"> %)</w:t>
      </w:r>
    </w:p>
    <w:p w14:paraId="490D9624" w14:textId="334D9EE7" w:rsidR="00B03D0E" w:rsidRPr="009222A7" w:rsidRDefault="006F554B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222A7">
        <w:rPr>
          <w:rFonts w:eastAsia="Times New Roman" w:cstheme="minorHAnsi"/>
          <w:sz w:val="24"/>
          <w:szCs w:val="24"/>
        </w:rPr>
        <w:t>R</w:t>
      </w:r>
      <w:r w:rsidR="00F13C46" w:rsidRPr="009222A7">
        <w:rPr>
          <w:rFonts w:eastAsia="Times New Roman" w:cstheme="minorHAnsi"/>
          <w:sz w:val="24"/>
          <w:szCs w:val="24"/>
        </w:rPr>
        <w:t xml:space="preserve">adi se o nastavku projekta FIRESPILL iz prethodnog strateškog poziva programa prekogranične suradnje Interreg Hrvatska-Italija. Ukupan proračun projekta je 2.531.880,00 €, a vrijednost projektnih aktivnosti Dubrovačko-neretvanske županije je 493.880,00 €. </w:t>
      </w:r>
      <w:r w:rsidR="00074AEA" w:rsidRPr="009222A7">
        <w:rPr>
          <w:rFonts w:eastAsia="Times New Roman" w:cstheme="minorHAnsi"/>
          <w:sz w:val="24"/>
          <w:szCs w:val="24"/>
        </w:rPr>
        <w:t>Realizacija</w:t>
      </w:r>
      <w:r w:rsidR="009222A7" w:rsidRPr="009222A7">
        <w:rPr>
          <w:rFonts w:eastAsia="Times New Roman" w:cstheme="minorHAnsi"/>
          <w:sz w:val="24"/>
          <w:szCs w:val="24"/>
        </w:rPr>
        <w:t xml:space="preserve"> sredstava izvršena je </w:t>
      </w:r>
      <w:r w:rsidR="00074AEA" w:rsidRPr="009222A7">
        <w:rPr>
          <w:rFonts w:eastAsia="Times New Roman" w:cstheme="minorHAnsi"/>
          <w:sz w:val="24"/>
          <w:szCs w:val="24"/>
        </w:rPr>
        <w:t xml:space="preserve">sukladno projektnom </w:t>
      </w:r>
      <w:r w:rsidR="003114AE" w:rsidRPr="009222A7">
        <w:rPr>
          <w:rFonts w:eastAsia="Times New Roman" w:cstheme="minorHAnsi"/>
          <w:sz w:val="24"/>
          <w:szCs w:val="24"/>
        </w:rPr>
        <w:t xml:space="preserve">provedbenom i financijskom </w:t>
      </w:r>
      <w:r w:rsidR="00074AEA" w:rsidRPr="009222A7">
        <w:rPr>
          <w:rFonts w:eastAsia="Times New Roman" w:cstheme="minorHAnsi"/>
          <w:sz w:val="24"/>
          <w:szCs w:val="24"/>
        </w:rPr>
        <w:t>planu</w:t>
      </w:r>
      <w:r w:rsidR="003114AE" w:rsidRPr="009222A7">
        <w:rPr>
          <w:rFonts w:eastAsia="Times New Roman" w:cstheme="minorHAnsi"/>
          <w:sz w:val="24"/>
          <w:szCs w:val="24"/>
        </w:rPr>
        <w:t xml:space="preserve">. </w:t>
      </w:r>
    </w:p>
    <w:p w14:paraId="2945C157" w14:textId="77777777" w:rsidR="00F13C46" w:rsidRPr="00BB76B7" w:rsidRDefault="00F13C46" w:rsidP="00B03D0E">
      <w:pPr>
        <w:spacing w:after="0" w:line="240" w:lineRule="auto"/>
        <w:jc w:val="both"/>
        <w:rPr>
          <w:rFonts w:eastAsia="Times New Roman" w:cstheme="minorHAnsi"/>
          <w:b/>
          <w:color w:val="FF0000"/>
          <w:sz w:val="24"/>
          <w:szCs w:val="24"/>
        </w:rPr>
      </w:pPr>
    </w:p>
    <w:p w14:paraId="7416ED69" w14:textId="77777777" w:rsidR="008D2D33" w:rsidRPr="007D7627" w:rsidRDefault="00573558" w:rsidP="008D2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D7627">
        <w:rPr>
          <w:rFonts w:eastAsia="Times New Roman" w:cstheme="minorHAnsi"/>
          <w:b/>
          <w:sz w:val="24"/>
          <w:szCs w:val="24"/>
        </w:rPr>
        <w:t>Tekući</w:t>
      </w:r>
      <w:r w:rsidR="008D2D33" w:rsidRPr="007D7627">
        <w:rPr>
          <w:rFonts w:eastAsia="Times New Roman" w:cstheme="minorHAnsi"/>
          <w:b/>
          <w:sz w:val="24"/>
          <w:szCs w:val="24"/>
        </w:rPr>
        <w:t xml:space="preserve"> projekt - INTERREG HR-</w:t>
      </w:r>
      <w:r w:rsidRPr="007D7627">
        <w:rPr>
          <w:rFonts w:eastAsia="Times New Roman" w:cstheme="minorHAnsi"/>
          <w:b/>
          <w:sz w:val="24"/>
          <w:szCs w:val="24"/>
        </w:rPr>
        <w:t>BiH-CG</w:t>
      </w:r>
      <w:r w:rsidR="008D2D33" w:rsidRPr="007D7627">
        <w:rPr>
          <w:rFonts w:eastAsia="Times New Roman" w:cstheme="minorHAnsi"/>
          <w:b/>
          <w:sz w:val="24"/>
          <w:szCs w:val="24"/>
        </w:rPr>
        <w:t xml:space="preserve">: </w:t>
      </w:r>
      <w:r w:rsidRPr="007D7627">
        <w:rPr>
          <w:rFonts w:eastAsia="Times New Roman" w:cstheme="minorHAnsi"/>
          <w:b/>
          <w:sz w:val="24"/>
          <w:szCs w:val="24"/>
        </w:rPr>
        <w:t>MoWACLIM</w:t>
      </w:r>
    </w:p>
    <w:p w14:paraId="2E9EC7F0" w14:textId="5968C292" w:rsidR="008D2D33" w:rsidRPr="007D7627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D7627">
        <w:rPr>
          <w:rFonts w:eastAsia="Times New Roman" w:cstheme="minorHAnsi"/>
          <w:sz w:val="24"/>
          <w:szCs w:val="24"/>
        </w:rPr>
        <w:t xml:space="preserve">Plan </w:t>
      </w:r>
      <w:r w:rsidR="00D04312" w:rsidRPr="007D7627">
        <w:rPr>
          <w:rFonts w:eastAsia="Times New Roman" w:cstheme="minorHAnsi"/>
          <w:sz w:val="24"/>
          <w:szCs w:val="24"/>
        </w:rPr>
        <w:t>2025</w:t>
      </w:r>
      <w:r w:rsidR="007D7627" w:rsidRPr="007D7627">
        <w:rPr>
          <w:rFonts w:eastAsia="Times New Roman" w:cstheme="minorHAnsi"/>
          <w:sz w:val="24"/>
          <w:szCs w:val="24"/>
        </w:rPr>
        <w:t>:</w:t>
      </w:r>
      <w:r w:rsidR="007D7627" w:rsidRPr="007D7627">
        <w:rPr>
          <w:rFonts w:eastAsia="Times New Roman" w:cstheme="minorHAnsi"/>
          <w:sz w:val="24"/>
          <w:szCs w:val="24"/>
        </w:rPr>
        <w:tab/>
        <w:t>241</w:t>
      </w:r>
      <w:r w:rsidR="006F554B" w:rsidRPr="007D7627">
        <w:rPr>
          <w:rFonts w:eastAsia="Times New Roman" w:cstheme="minorHAnsi"/>
          <w:sz w:val="24"/>
          <w:szCs w:val="24"/>
        </w:rPr>
        <w:t>.</w:t>
      </w:r>
      <w:r w:rsidR="007D7627" w:rsidRPr="007D7627">
        <w:rPr>
          <w:rFonts w:eastAsia="Times New Roman" w:cstheme="minorHAnsi"/>
          <w:sz w:val="24"/>
          <w:szCs w:val="24"/>
        </w:rPr>
        <w:t>638</w:t>
      </w:r>
      <w:r w:rsidR="00AB4F21" w:rsidRPr="007D7627">
        <w:rPr>
          <w:rFonts w:eastAsia="Times New Roman" w:cstheme="minorHAnsi"/>
          <w:sz w:val="24"/>
          <w:szCs w:val="24"/>
        </w:rPr>
        <w:t>,</w:t>
      </w:r>
      <w:r w:rsidR="007D7627" w:rsidRPr="007D7627">
        <w:rPr>
          <w:rFonts w:eastAsia="Times New Roman" w:cstheme="minorHAnsi"/>
          <w:sz w:val="24"/>
          <w:szCs w:val="24"/>
        </w:rPr>
        <w:t>86</w:t>
      </w:r>
    </w:p>
    <w:p w14:paraId="1C690028" w14:textId="3BB9CC96" w:rsidR="008D2D33" w:rsidRPr="007D7627" w:rsidRDefault="00842198" w:rsidP="008D2D3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D7627">
        <w:rPr>
          <w:rFonts w:eastAsia="Times New Roman" w:cstheme="minorHAnsi"/>
          <w:sz w:val="24"/>
          <w:szCs w:val="24"/>
        </w:rPr>
        <w:t xml:space="preserve">Izvršenje </w:t>
      </w:r>
      <w:r w:rsidR="00D04312" w:rsidRPr="007D7627">
        <w:rPr>
          <w:rFonts w:eastAsia="Times New Roman" w:cstheme="minorHAnsi"/>
          <w:sz w:val="24"/>
          <w:szCs w:val="24"/>
        </w:rPr>
        <w:t>2025</w:t>
      </w:r>
      <w:r w:rsidRPr="007D7627">
        <w:rPr>
          <w:rFonts w:eastAsia="Times New Roman" w:cstheme="minorHAnsi"/>
          <w:sz w:val="24"/>
          <w:szCs w:val="24"/>
        </w:rPr>
        <w:t xml:space="preserve">.:  </w:t>
      </w:r>
      <w:r w:rsidR="007D7627" w:rsidRPr="007D7627">
        <w:rPr>
          <w:rFonts w:eastAsia="Times New Roman" w:cstheme="minorHAnsi"/>
          <w:sz w:val="24"/>
          <w:szCs w:val="24"/>
        </w:rPr>
        <w:t>159</w:t>
      </w:r>
      <w:r w:rsidR="006F554B" w:rsidRPr="007D7627">
        <w:rPr>
          <w:rFonts w:eastAsia="Times New Roman" w:cstheme="minorHAnsi"/>
          <w:sz w:val="24"/>
          <w:szCs w:val="24"/>
        </w:rPr>
        <w:t>.</w:t>
      </w:r>
      <w:r w:rsidR="007D7627" w:rsidRPr="007D7627">
        <w:rPr>
          <w:rFonts w:eastAsia="Times New Roman" w:cstheme="minorHAnsi"/>
          <w:sz w:val="24"/>
          <w:szCs w:val="24"/>
        </w:rPr>
        <w:t>850</w:t>
      </w:r>
      <w:r w:rsidR="006F554B" w:rsidRPr="007D7627">
        <w:rPr>
          <w:rFonts w:eastAsia="Times New Roman" w:cstheme="minorHAnsi"/>
          <w:sz w:val="24"/>
          <w:szCs w:val="24"/>
        </w:rPr>
        <w:t>,</w:t>
      </w:r>
      <w:r w:rsidR="007D7627" w:rsidRPr="007D7627">
        <w:rPr>
          <w:rFonts w:eastAsia="Times New Roman" w:cstheme="minorHAnsi"/>
          <w:sz w:val="24"/>
          <w:szCs w:val="24"/>
        </w:rPr>
        <w:t>80</w:t>
      </w:r>
      <w:r w:rsidRPr="007D7627">
        <w:rPr>
          <w:rFonts w:eastAsia="Times New Roman" w:cstheme="minorHAnsi"/>
          <w:sz w:val="24"/>
          <w:szCs w:val="24"/>
        </w:rPr>
        <w:t xml:space="preserve"> (</w:t>
      </w:r>
      <w:r w:rsidR="007D7627" w:rsidRPr="007D7627">
        <w:rPr>
          <w:rFonts w:eastAsia="Times New Roman" w:cstheme="minorHAnsi"/>
          <w:sz w:val="24"/>
          <w:szCs w:val="24"/>
        </w:rPr>
        <w:t>66,15</w:t>
      </w:r>
      <w:r w:rsidRPr="007D7627">
        <w:rPr>
          <w:rFonts w:eastAsia="Times New Roman" w:cstheme="minorHAnsi"/>
          <w:sz w:val="24"/>
          <w:szCs w:val="24"/>
        </w:rPr>
        <w:t xml:space="preserve"> </w:t>
      </w:r>
      <w:r w:rsidR="008D2D33" w:rsidRPr="007D7627">
        <w:rPr>
          <w:rFonts w:eastAsia="Times New Roman" w:cstheme="minorHAnsi"/>
          <w:sz w:val="24"/>
          <w:szCs w:val="24"/>
        </w:rPr>
        <w:t>%</w:t>
      </w:r>
      <w:r w:rsidRPr="007D7627">
        <w:rPr>
          <w:rFonts w:eastAsia="Times New Roman" w:cstheme="minorHAnsi"/>
          <w:sz w:val="24"/>
          <w:szCs w:val="24"/>
        </w:rPr>
        <w:t>)</w:t>
      </w:r>
    </w:p>
    <w:p w14:paraId="0337BA54" w14:textId="4376F413" w:rsidR="008D2D33" w:rsidRPr="007D7627" w:rsidRDefault="00573558" w:rsidP="008D2D3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D7627">
        <w:rPr>
          <w:rFonts w:eastAsia="Calibri" w:cstheme="minorHAnsi"/>
          <w:sz w:val="24"/>
          <w:szCs w:val="24"/>
        </w:rPr>
        <w:t>Projekt je prijavljen u sklopu programa prekogranične suradnje Interreg Hrvatska-Bosna i Hercegovina-Crna Gora. Ukupan proračun projekta je 1.596.954,00 €, a vrijednost projektnih aktivnosti Dubrovačko-neretvanske županije je 288.822,00 €. Realizacijom projekta cilj je uspostaviti sustav prikupljanja i praćenja podataka o utjecaju zaslanjanja donjeg toka Neretve i njezinih pritoka na poljoprivredne kulture i biološku raznolikost. Provedba aktivnosti započet će u drugom polugodištu</w:t>
      </w:r>
      <w:r w:rsidR="003114AE" w:rsidRPr="007D7627">
        <w:rPr>
          <w:rFonts w:eastAsia="Calibri" w:cstheme="minorHAnsi"/>
          <w:sz w:val="24"/>
          <w:szCs w:val="24"/>
        </w:rPr>
        <w:t xml:space="preserve"> te izmjena plana nije potrebna. </w:t>
      </w:r>
    </w:p>
    <w:p w14:paraId="0BF3DA0C" w14:textId="77777777" w:rsidR="00842198" w:rsidRPr="00BB76B7" w:rsidRDefault="00842198" w:rsidP="008D2D33">
      <w:pPr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53AA3A44" w14:textId="1D4E78E5" w:rsidR="00C21478" w:rsidRPr="007D7627" w:rsidRDefault="00C21478" w:rsidP="00C21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D7627">
        <w:rPr>
          <w:rFonts w:eastAsia="Times New Roman" w:cstheme="minorHAnsi"/>
          <w:b/>
          <w:sz w:val="24"/>
          <w:szCs w:val="24"/>
        </w:rPr>
        <w:t>Tekući</w:t>
      </w:r>
      <w:r w:rsidR="007D7627" w:rsidRPr="007D7627">
        <w:rPr>
          <w:rFonts w:eastAsia="Times New Roman" w:cstheme="minorHAnsi"/>
          <w:b/>
          <w:sz w:val="24"/>
          <w:szCs w:val="24"/>
        </w:rPr>
        <w:t xml:space="preserve"> projekt – CENTAR AKTIVNOG TURIZMA VIDONJE</w:t>
      </w:r>
    </w:p>
    <w:p w14:paraId="5E6AADB4" w14:textId="77777777" w:rsidR="007D7627" w:rsidRPr="007D7627" w:rsidRDefault="007D7627" w:rsidP="007D762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D7627">
        <w:rPr>
          <w:rFonts w:eastAsia="Times New Roman" w:cstheme="minorHAnsi"/>
          <w:sz w:val="24"/>
          <w:szCs w:val="24"/>
        </w:rPr>
        <w:t>Plan 2025:</w:t>
      </w:r>
      <w:r w:rsidRPr="007D7627">
        <w:rPr>
          <w:rFonts w:eastAsia="Times New Roman" w:cstheme="minorHAnsi"/>
          <w:sz w:val="24"/>
          <w:szCs w:val="24"/>
        </w:rPr>
        <w:tab/>
        <w:t xml:space="preserve">    </w:t>
      </w:r>
      <w:r w:rsidRPr="007D7627">
        <w:rPr>
          <w:rFonts w:eastAsia="Times New Roman" w:cstheme="minorHAnsi"/>
          <w:sz w:val="24"/>
          <w:szCs w:val="24"/>
        </w:rPr>
        <w:tab/>
        <w:t>351.100,00</w:t>
      </w:r>
    </w:p>
    <w:p w14:paraId="3D96C3FB" w14:textId="77777777" w:rsidR="007D7627" w:rsidRPr="007D7627" w:rsidRDefault="007D7627" w:rsidP="007D762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D7627">
        <w:rPr>
          <w:rFonts w:eastAsia="Times New Roman" w:cstheme="minorHAnsi"/>
          <w:sz w:val="24"/>
          <w:szCs w:val="24"/>
        </w:rPr>
        <w:t>Izvršenje 2025.:  352.785,24 (100,48 %)</w:t>
      </w:r>
    </w:p>
    <w:p w14:paraId="28EF6715" w14:textId="77777777" w:rsidR="007D7627" w:rsidRPr="007D7627" w:rsidRDefault="007D7627" w:rsidP="007D762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D7627">
        <w:rPr>
          <w:rFonts w:eastAsia="Calibri" w:cstheme="minorHAnsi"/>
          <w:sz w:val="24"/>
          <w:szCs w:val="24"/>
        </w:rPr>
        <w:t>Centar aktivnog turizma Vidonje zajednički je projekt Dubrovačko-neretvanske županije i Općine Zažablje, podijeljen u dvije faze i sufinanciran sredstvima Ministarstva regionalnog razvoja i fondova EU iz Programa podrške gospodarskoj i društvenoj revitalizaciji Ravnih kotara, Bukovice i Neretvanske doline.</w:t>
      </w:r>
    </w:p>
    <w:p w14:paraId="03524D06" w14:textId="062A7C6B" w:rsidR="007D7627" w:rsidRPr="007D7627" w:rsidRDefault="007D7627" w:rsidP="007D7627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D7627">
        <w:rPr>
          <w:rFonts w:eastAsia="Calibri" w:cstheme="minorHAnsi"/>
          <w:sz w:val="24"/>
          <w:szCs w:val="24"/>
        </w:rPr>
        <w:t>Sufinanciranje od strana Dubrovačko – neretvanske županije ostvareno je u skladu sa planovima.</w:t>
      </w:r>
    </w:p>
    <w:p w14:paraId="2500B450" w14:textId="77777777" w:rsidR="008D2D33" w:rsidRPr="007D7627" w:rsidRDefault="008D2D33" w:rsidP="008D2D3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7122324" w14:textId="77777777" w:rsidR="00602FBB" w:rsidRPr="007D7627" w:rsidRDefault="00602FBB" w:rsidP="00602FBB">
      <w:pPr>
        <w:widowControl w:val="0"/>
        <w:shd w:val="clear" w:color="auto" w:fill="EDEDED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7D7627">
        <w:rPr>
          <w:rFonts w:ascii="Calibri" w:eastAsia="Calibri" w:hAnsi="Calibri" w:cs="Calibri"/>
          <w:b/>
          <w:bCs/>
          <w:spacing w:val="1"/>
          <w:sz w:val="24"/>
          <w:szCs w:val="24"/>
        </w:rPr>
        <w:t>1.7 – ZAJEDNIČKI TROŠKOVI UPRAVNIH TIJELA DNŽ</w:t>
      </w:r>
    </w:p>
    <w:p w14:paraId="7DDAEE9C" w14:textId="77777777" w:rsidR="00602FBB" w:rsidRPr="007D7627" w:rsidRDefault="00602FBB" w:rsidP="00602FBB">
      <w:pPr>
        <w:shd w:val="clear" w:color="auto" w:fill="FFFFFF"/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14:paraId="5300C6A7" w14:textId="77777777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7D7627">
        <w:rPr>
          <w:rFonts w:ascii="Calibri" w:eastAsia="Times New Roman" w:hAnsi="Calibri" w:cs="Calibri"/>
          <w:b/>
          <w:sz w:val="24"/>
          <w:szCs w:val="24"/>
          <w:u w:val="single"/>
          <w:lang w:eastAsia="hr-HR"/>
        </w:rPr>
        <w:t>PROGRAM 1106. PROGRAM ZAJEDNIČKI TROŠKOVI UPRAVNIH TIJELA DNŽ</w:t>
      </w:r>
    </w:p>
    <w:p w14:paraId="5FD1CD28" w14:textId="04A6EFB4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Plan </w:t>
      </w:r>
      <w:r w:rsidR="00D04312" w:rsidRPr="007D7627">
        <w:rPr>
          <w:rFonts w:ascii="Calibri" w:eastAsia="Times New Roman" w:hAnsi="Calibri" w:cs="Calibri"/>
          <w:b/>
          <w:bCs/>
          <w:sz w:val="24"/>
          <w:szCs w:val="24"/>
        </w:rPr>
        <w:t>2025</w:t>
      </w:r>
      <w:r w:rsidR="007D7627" w:rsidRPr="007D7627">
        <w:rPr>
          <w:rFonts w:ascii="Calibri" w:eastAsia="Times New Roman" w:hAnsi="Calibri" w:cs="Calibri"/>
          <w:b/>
          <w:bCs/>
          <w:sz w:val="24"/>
          <w:szCs w:val="24"/>
        </w:rPr>
        <w:t>.:</w:t>
      </w:r>
      <w:r w:rsidR="007D7627" w:rsidRPr="007D7627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="00573558" w:rsidRPr="007D7627">
        <w:rPr>
          <w:rFonts w:ascii="Calibri" w:eastAsia="Times New Roman" w:hAnsi="Calibri" w:cs="Calibri"/>
          <w:b/>
          <w:bCs/>
          <w:sz w:val="24"/>
          <w:szCs w:val="24"/>
        </w:rPr>
        <w:t>1.</w:t>
      </w:r>
      <w:r w:rsidR="007D7627" w:rsidRPr="007D7627">
        <w:rPr>
          <w:rFonts w:ascii="Calibri" w:eastAsia="Times New Roman" w:hAnsi="Calibri" w:cs="Calibri"/>
          <w:b/>
          <w:bCs/>
          <w:sz w:val="24"/>
          <w:szCs w:val="24"/>
        </w:rPr>
        <w:t>929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7D7627" w:rsidRPr="007D7627">
        <w:rPr>
          <w:rFonts w:ascii="Calibri" w:eastAsia="Times New Roman" w:hAnsi="Calibri" w:cs="Calibri"/>
          <w:b/>
          <w:bCs/>
          <w:sz w:val="24"/>
          <w:szCs w:val="24"/>
        </w:rPr>
        <w:t>282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</w:rPr>
        <w:t>0</w:t>
      </w:r>
      <w:r w:rsidR="00573558" w:rsidRPr="007D7627">
        <w:rPr>
          <w:rFonts w:ascii="Calibri" w:eastAsia="Times New Roman" w:hAnsi="Calibri" w:cs="Calibri"/>
          <w:b/>
          <w:bCs/>
          <w:sz w:val="24"/>
          <w:szCs w:val="24"/>
        </w:rPr>
        <w:t>0</w:t>
      </w:r>
    </w:p>
    <w:p w14:paraId="0EB8653B" w14:textId="0803B7BE" w:rsidR="00602FBB" w:rsidRPr="007D7627" w:rsidRDefault="007D7627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Izvršenje </w:t>
      </w:r>
      <w:r w:rsidR="00D04312" w:rsidRPr="007D7627">
        <w:rPr>
          <w:rFonts w:ascii="Calibri" w:eastAsia="Times New Roman" w:hAnsi="Calibri" w:cs="Calibri"/>
          <w:b/>
          <w:bCs/>
          <w:sz w:val="24"/>
          <w:szCs w:val="24"/>
        </w:rPr>
        <w:t>2025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.: 1.806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239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49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 (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93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62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 %)</w:t>
      </w:r>
    </w:p>
    <w:p w14:paraId="531038E9" w14:textId="77777777" w:rsidR="00602FBB" w:rsidRPr="007D7627" w:rsidRDefault="00602FBB" w:rsidP="00602F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Povezanost programa sa strateškim dokumentima: </w:t>
      </w:r>
      <w:r w:rsidRPr="007D7627">
        <w:rPr>
          <w:rFonts w:ascii="Calibri" w:eastAsia="Times New Roman" w:hAnsi="Calibri" w:cs="Calibri"/>
          <w:bCs/>
          <w:sz w:val="24"/>
          <w:szCs w:val="24"/>
          <w:lang w:eastAsia="hr-HR"/>
        </w:rPr>
        <w:t>Ovaj program doprinosi ostvarenju posebnih ciljeva Plana razvoja Dubrovačko-neretvanske županije do 2027,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</w:t>
      </w:r>
    </w:p>
    <w:p w14:paraId="3064307E" w14:textId="77777777" w:rsidR="00602FBB" w:rsidRPr="007D7627" w:rsidRDefault="00602FBB" w:rsidP="00602FBB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0EA51031" w14:textId="77777777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>Aktivnost A110601: Redovni rashodi upravnih tijela</w:t>
      </w:r>
    </w:p>
    <w:p w14:paraId="6D6AE70A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 Županijske skupštine, Služba za zajedničke poslove</w:t>
      </w:r>
    </w:p>
    <w:p w14:paraId="392E5029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bookmarkStart w:id="1" w:name="_Hlk81909420"/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lastRenderedPageBreak/>
        <w:t>Zakonska osnova:  Zakon o proračunu, Zakon o službenicima i namještenicima u lokalnoj i područnoj (regionalnoj) samoupravi, Zakon o lokalnoj i područnoj (regionalnoj) samoupravi,  Zakon o javnoj nabavi, Statut DNŽ-e</w:t>
      </w:r>
      <w:bookmarkEnd w:id="1"/>
    </w:p>
    <w:p w14:paraId="40C61387" w14:textId="77777777" w:rsidR="00602FBB" w:rsidRPr="007D7627" w:rsidRDefault="00602FBB" w:rsidP="00602FBB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Cilj aktivnosti:  Aktivnosti Redovni rashodi upravnih tijela ostvaruje se neometano djelovanje upravnih tijela Dubrovačko-neretvanske županije u svrhu rješavanja svih javnih potreba koje su u nadležnosti ove jedinice regionalne samouprave</w:t>
      </w:r>
    </w:p>
    <w:p w14:paraId="09E80BB2" w14:textId="0ACADEF0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 xml:space="preserve">Izvještaj za </w:t>
      </w:r>
      <w:r w:rsidR="00D04312"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2025</w:t>
      </w:r>
      <w:r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.: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Sredstva se koriste na temelju stvarnih potreba za zaposlene i to za stručno usavršavanje zaposlenika, seminare, stručne ispite, potrošnju uredskog materijala za potrebe djelatnika, stručnu literaturu, sredstva za čišćenje i održavanje uredskih prostorija, te na temelju režijskih troškova za potrošnju električne energije, potrošnju lož ulja za potrebe grijanja uredskih prostorija, potrošnju goriva za vozila, održavanje zgrade, troškove telefona, interneta i mobitela, troškove poštanskih usluga, oglašavanje u raznim javnim glasilima i u Narodnim novinama, razne računalne usluge, troškove usluga čuvanje imovine i ljudi, troškove osiguranja ljudi, zgrade i vozila kod odgovarajuće osiguravajuće kuće.</w:t>
      </w:r>
    </w:p>
    <w:p w14:paraId="2615637D" w14:textId="62341C7D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Osigurana sredstva: 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1.</w:t>
      </w:r>
      <w:r w:rsidR="007D7627" w:rsidRPr="007D7627">
        <w:rPr>
          <w:rFonts w:ascii="Calibri" w:eastAsia="Times New Roman" w:hAnsi="Calibri" w:cs="Calibri"/>
          <w:b/>
          <w:bCs/>
          <w:sz w:val="24"/>
          <w:szCs w:val="24"/>
        </w:rPr>
        <w:t>648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7D7627" w:rsidRPr="007D7627">
        <w:rPr>
          <w:rFonts w:ascii="Calibri" w:eastAsia="Times New Roman" w:hAnsi="Calibri" w:cs="Calibri"/>
          <w:b/>
          <w:bCs/>
          <w:sz w:val="24"/>
          <w:szCs w:val="24"/>
        </w:rPr>
        <w:t>976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</w:rPr>
        <w:t>0</w:t>
      </w:r>
      <w:r w:rsidR="00573558" w:rsidRPr="007D7627">
        <w:rPr>
          <w:rFonts w:ascii="Calibri" w:eastAsia="Times New Roman" w:hAnsi="Calibri" w:cs="Calibri"/>
          <w:b/>
          <w:bCs/>
          <w:sz w:val="24"/>
          <w:szCs w:val="24"/>
        </w:rPr>
        <w:t>0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</w:t>
      </w:r>
    </w:p>
    <w:p w14:paraId="1D967240" w14:textId="73EFF4F2" w:rsidR="00602FBB" w:rsidRPr="007D7627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Izvršenje </w:t>
      </w:r>
      <w:r w:rsidR="00D04312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2025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.: 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1.648.974,80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(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100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%)</w:t>
      </w:r>
    </w:p>
    <w:p w14:paraId="2FA9D1CD" w14:textId="77777777" w:rsidR="00602FBB" w:rsidRPr="007D7627" w:rsidRDefault="00602FBB" w:rsidP="00602FBB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20E26311" w14:textId="77777777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7D7627">
        <w:rPr>
          <w:rFonts w:ascii="Calibri" w:eastAsia="Times New Roman" w:hAnsi="Calibri" w:cs="Calibri"/>
          <w:b/>
          <w:sz w:val="24"/>
          <w:szCs w:val="24"/>
        </w:rPr>
        <w:t>Aktivnost A101605 - Zaštita na radu</w:t>
      </w:r>
    </w:p>
    <w:p w14:paraId="27FF427E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7D7627">
        <w:rPr>
          <w:rFonts w:ascii="Calibri" w:eastAsia="Times New Roman" w:hAnsi="Calibri" w:cs="Calibri"/>
          <w:sz w:val="24"/>
          <w:szCs w:val="24"/>
        </w:rPr>
        <w:t>Nositelj aktivnosti: Dubrovačko-neretvanska županija, Upravni odjel za poslove Župana i Županijske skupštine</w:t>
      </w:r>
    </w:p>
    <w:p w14:paraId="06A6A1E9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7D7627">
        <w:rPr>
          <w:rFonts w:ascii="Calibri" w:eastAsia="Times New Roman" w:hAnsi="Calibri" w:cs="Calibri"/>
          <w:sz w:val="24"/>
          <w:szCs w:val="24"/>
        </w:rPr>
        <w:t>Zakonska osnova: Zakon o proračunu, Zakon o službenicima i namještenicima u lokalnoj i područnoj (regionalnoj) samoupravi, Zakon o lokalnoj i područnoj (regionalnoj) samoupravi,  Zakon o javnoj nabavi, Statut DNŽ-e</w:t>
      </w:r>
      <w:r w:rsidRPr="007D7627">
        <w:rPr>
          <w:rFonts w:ascii="Calibri" w:eastAsia="Calibri" w:hAnsi="Calibri" w:cs="Calibri"/>
          <w:sz w:val="24"/>
          <w:szCs w:val="24"/>
        </w:rPr>
        <w:t xml:space="preserve">, </w:t>
      </w:r>
      <w:r w:rsidRPr="007D7627">
        <w:rPr>
          <w:rFonts w:ascii="Calibri" w:eastAsia="Times New Roman" w:hAnsi="Calibri" w:cs="Calibri"/>
          <w:sz w:val="24"/>
          <w:szCs w:val="24"/>
        </w:rPr>
        <w:t>Zakon o zaštiti na radu (Narodne novine 71/14, 118/14, 154/14 , 94/18, 96/18) i Zakon o radu (Narodne novine 93/14, 127/17, 98/19 i 151/22)</w:t>
      </w:r>
    </w:p>
    <w:p w14:paraId="419E1BB8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7D7627">
        <w:rPr>
          <w:rFonts w:ascii="Calibri" w:eastAsia="Times New Roman" w:hAnsi="Calibri" w:cs="Calibri"/>
          <w:sz w:val="24"/>
          <w:szCs w:val="24"/>
        </w:rPr>
        <w:t xml:space="preserve">Cilj aktivnosti: Sukladno Zakonu o zaštiti na radu (Narodne novine 71/14, 118/14, 154/14 , 94/18, 96/18) i Zakonu o radu (Narodne novine 93/14) sredstva osigurana ovom pozicijom isplaćena su za nadzor radnih uvjeta kao i unapređenje zaštite zdravlja i radnih uvjeta (sigurnosti) službenika i namještenika u upravnim tijelima Dubrovačko-neretvanske županije. </w:t>
      </w:r>
    </w:p>
    <w:p w14:paraId="699A44E6" w14:textId="27A0C406" w:rsidR="00602FBB" w:rsidRPr="007D7627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u w:val="single"/>
        </w:rPr>
        <w:t xml:space="preserve">Izvještaj za </w:t>
      </w:r>
      <w:r w:rsidR="00D04312" w:rsidRPr="007D7627">
        <w:rPr>
          <w:rFonts w:ascii="Calibri" w:eastAsia="Times New Roman" w:hAnsi="Calibri" w:cs="Calibri"/>
          <w:sz w:val="24"/>
          <w:szCs w:val="24"/>
          <w:u w:val="single"/>
        </w:rPr>
        <w:t>2025</w:t>
      </w:r>
      <w:r w:rsidR="00602FBB" w:rsidRPr="007D7627">
        <w:rPr>
          <w:rFonts w:ascii="Calibri" w:eastAsia="Times New Roman" w:hAnsi="Calibri" w:cs="Calibri"/>
          <w:sz w:val="24"/>
          <w:szCs w:val="24"/>
          <w:u w:val="single"/>
        </w:rPr>
        <w:t>.:</w:t>
      </w:r>
      <w:r w:rsidR="00602FBB" w:rsidRPr="007D7627">
        <w:rPr>
          <w:rFonts w:ascii="Calibri" w:eastAsia="Times New Roman" w:hAnsi="Calibri" w:cs="Calibri"/>
          <w:sz w:val="24"/>
          <w:szCs w:val="24"/>
        </w:rPr>
        <w:t xml:space="preserve"> Redovno su obavljani poslovi nadzora nad provedbom zaštite na radu, a obavljena su ispitivanja hidrantske mreže i električnih instalacija zgrada u kojima su smješteni uredi upravnih tijela Dubrovačko-neretvanske županije.</w:t>
      </w:r>
      <w:r w:rsidR="00602FBB" w:rsidRPr="007D7627">
        <w:t xml:space="preserve"> </w:t>
      </w:r>
    </w:p>
    <w:p w14:paraId="5E520A56" w14:textId="52904519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Osigurana sredstva: </w:t>
      </w:r>
      <w:r w:rsidR="007D7627">
        <w:rPr>
          <w:rFonts w:ascii="Calibri" w:eastAsia="Times New Roman" w:hAnsi="Calibri" w:cs="Calibri"/>
          <w:b/>
          <w:bCs/>
          <w:sz w:val="24"/>
          <w:szCs w:val="24"/>
        </w:rPr>
        <w:t>39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>.</w:t>
      </w:r>
      <w:r w:rsidR="007D7627">
        <w:rPr>
          <w:rFonts w:ascii="Calibri" w:eastAsia="Times New Roman" w:hAnsi="Calibri" w:cs="Calibri"/>
          <w:b/>
          <w:bCs/>
          <w:sz w:val="24"/>
          <w:szCs w:val="24"/>
        </w:rPr>
        <w:t>9</w:t>
      </w:r>
      <w:r w:rsidR="00573558" w:rsidRPr="007D7627">
        <w:rPr>
          <w:rFonts w:ascii="Calibri" w:eastAsia="Times New Roman" w:hAnsi="Calibri" w:cs="Calibri"/>
          <w:b/>
          <w:bCs/>
          <w:sz w:val="24"/>
          <w:szCs w:val="24"/>
        </w:rPr>
        <w:t>00</w:t>
      </w:r>
      <w:r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,00 </w:t>
      </w:r>
    </w:p>
    <w:p w14:paraId="0C637CD5" w14:textId="4449EBA4" w:rsidR="00602FBB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Fonts w:ascii="Calibri" w:eastAsia="Times New Roman" w:hAnsi="Calibri" w:cs="Calibri"/>
          <w:b/>
          <w:bCs/>
          <w:sz w:val="24"/>
          <w:szCs w:val="24"/>
        </w:rPr>
        <w:t xml:space="preserve">Izvršenje </w:t>
      </w:r>
      <w:r w:rsidR="00D04312" w:rsidRPr="007D7627">
        <w:rPr>
          <w:rFonts w:ascii="Calibri" w:eastAsia="Times New Roman" w:hAnsi="Calibri" w:cs="Calibri"/>
          <w:b/>
          <w:bCs/>
          <w:sz w:val="24"/>
          <w:szCs w:val="24"/>
        </w:rPr>
        <w:t>2025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.: </w:t>
      </w:r>
      <w:r>
        <w:rPr>
          <w:rFonts w:ascii="Calibri" w:eastAsia="Times New Roman" w:hAnsi="Calibri" w:cs="Calibri"/>
          <w:b/>
          <w:bCs/>
          <w:sz w:val="24"/>
          <w:szCs w:val="24"/>
        </w:rPr>
        <w:t>25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</w:rPr>
        <w:t>.</w:t>
      </w:r>
      <w:r>
        <w:rPr>
          <w:rFonts w:ascii="Calibri" w:eastAsia="Times New Roman" w:hAnsi="Calibri" w:cs="Calibri"/>
          <w:b/>
          <w:bCs/>
          <w:sz w:val="24"/>
          <w:szCs w:val="24"/>
        </w:rPr>
        <w:t>731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>
        <w:rPr>
          <w:rFonts w:ascii="Calibri" w:eastAsia="Times New Roman" w:hAnsi="Calibri" w:cs="Calibri"/>
          <w:b/>
          <w:bCs/>
          <w:sz w:val="24"/>
          <w:szCs w:val="24"/>
        </w:rPr>
        <w:t>58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 (</w:t>
      </w:r>
      <w:r>
        <w:rPr>
          <w:rFonts w:ascii="Calibri" w:eastAsia="Times New Roman" w:hAnsi="Calibri" w:cs="Calibri"/>
          <w:b/>
          <w:bCs/>
          <w:sz w:val="24"/>
          <w:szCs w:val="24"/>
        </w:rPr>
        <w:t>64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>
        <w:rPr>
          <w:rFonts w:ascii="Calibri" w:eastAsia="Times New Roman" w:hAnsi="Calibri" w:cs="Calibri"/>
          <w:b/>
          <w:bCs/>
          <w:sz w:val="24"/>
          <w:szCs w:val="24"/>
        </w:rPr>
        <w:t>49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 %)</w:t>
      </w:r>
    </w:p>
    <w:p w14:paraId="62E1BABB" w14:textId="77777777" w:rsidR="007D7627" w:rsidRPr="007D7627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5FB8A6F5" w14:textId="77777777" w:rsidR="00602FBB" w:rsidRPr="00BB76B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  <w:sz w:val="4"/>
          <w:szCs w:val="4"/>
        </w:rPr>
      </w:pPr>
    </w:p>
    <w:p w14:paraId="49E9EBF5" w14:textId="77777777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>Aktivnost A110606: Službenički sud</w:t>
      </w:r>
    </w:p>
    <w:p w14:paraId="2E0DDF83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</w:t>
      </w:r>
    </w:p>
    <w:p w14:paraId="65445F55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Zakonska osnova: Zakon o proračunu, Zakon o službenicima i namještenicima u lokalnoj i područnoj (regionalnoj) samoupravi, Zakon o lokalnoj i područnoj (regionalnoj) samoupravi,  Zakon o javnoj nabavi, Statut DNŽ-e</w:t>
      </w:r>
    </w:p>
    <w:p w14:paraId="0B0A294E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Cilj aktivnosti:  </w:t>
      </w:r>
      <w:r w:rsidRPr="007D7627">
        <w:rPr>
          <w:rFonts w:ascii="Calibri" w:eastAsia="Times New Roman" w:hAnsi="Calibri" w:cs="Calibri"/>
          <w:sz w:val="24"/>
          <w:szCs w:val="24"/>
          <w:shd w:val="clear" w:color="auto" w:fill="FFFFFF"/>
          <w:lang w:eastAsia="hr-HR"/>
        </w:rPr>
        <w:t>Djelovanje Službeničkog suda u svrhu rješavanja svih zadataka koje su u nadležnosti ovoga Suda</w:t>
      </w:r>
    </w:p>
    <w:p w14:paraId="1FDF5E9E" w14:textId="50C4D412" w:rsidR="00602FBB" w:rsidRPr="007D7627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 xml:space="preserve">Izvještaj za </w:t>
      </w:r>
      <w:r w:rsidR="00D04312"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2025</w:t>
      </w:r>
      <w:r w:rsidR="00602FBB"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.:</w:t>
      </w:r>
      <w:r w:rsidR="00602FBB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nema</w:t>
      </w:r>
    </w:p>
    <w:p w14:paraId="573D9F99" w14:textId="78211C34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Osigurana sredstva: </w:t>
      </w:r>
      <w:r w:rsidR="000444E4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1.400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,00 </w:t>
      </w:r>
    </w:p>
    <w:p w14:paraId="7220A65E" w14:textId="5DA3249F" w:rsidR="00602FBB" w:rsidRPr="007D7627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Izvršenje </w:t>
      </w:r>
      <w:r w:rsidR="00D04312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2025</w:t>
      </w:r>
      <w:r w:rsidR="00907C2C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  <w:r w:rsidR="006F554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: </w:t>
      </w:r>
      <w:r w:rsidR="000444E4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00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(</w:t>
      </w:r>
      <w:r w:rsidR="000444E4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%)</w:t>
      </w:r>
    </w:p>
    <w:p w14:paraId="1958174D" w14:textId="33316352" w:rsidR="000444E4" w:rsidRPr="00BB76B7" w:rsidRDefault="000444E4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hr-HR"/>
        </w:rPr>
      </w:pPr>
    </w:p>
    <w:p w14:paraId="5139439A" w14:textId="4A52645D" w:rsidR="000444E4" w:rsidRPr="007D7627" w:rsidRDefault="000444E4" w:rsidP="0004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>Aktivnost A110608: Uvođenje i certificiranje sustava upravljanja informacijskom sigurnosti – ISO/IEC 27001:2022</w:t>
      </w:r>
    </w:p>
    <w:p w14:paraId="1CE345B0" w14:textId="77777777" w:rsidR="000444E4" w:rsidRPr="007D7627" w:rsidRDefault="000444E4" w:rsidP="000444E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</w:t>
      </w:r>
    </w:p>
    <w:p w14:paraId="55F52323" w14:textId="23F38162" w:rsidR="000444E4" w:rsidRPr="007D7627" w:rsidRDefault="000444E4" w:rsidP="000444E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Zakonska osnova: </w:t>
      </w:r>
      <w:r w:rsidRPr="007D7627">
        <w:rPr>
          <w:rFonts w:ascii="Calibri" w:eastAsia="Times New Roman" w:hAnsi="Calibri" w:cs="Calibri"/>
          <w:bCs/>
          <w:sz w:val="24"/>
          <w:szCs w:val="24"/>
          <w:lang w:eastAsia="hr-HR"/>
        </w:rPr>
        <w:t>Zakon o proračunu, Zakon o lokalnoj i područnoj (regionalnoj) samoupravi,  Zakon o javnoj nabavi, Zakon o informacijskoj sigurnosti.</w:t>
      </w:r>
    </w:p>
    <w:p w14:paraId="1201AFC8" w14:textId="34DC93C6" w:rsidR="000444E4" w:rsidRPr="007D7627" w:rsidRDefault="000444E4" w:rsidP="000444E4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Cilj aktivnosti:  </w:t>
      </w:r>
      <w:r w:rsidRPr="007D7627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Upravljanje sigurnošću resursa kao što su financijske informacije, intelektualno vlasništvo, podaci o zaposlenicima ili informacije povjerene od trećih strana. Certifikat je potvrda zainteresiranim stranama da su rizici za sigurnost informacija pod kontrolom i u prihvatljivim granicama. Identifikacija informacijskih resursa, utvrđivanje njihovih slabosti i ranjivosti, procjena rizika za prijetnje informacijske sigurnosti i poduzimanje dodatnih mjera za rizike koji se ocijene kao neprihvatljivi. </w:t>
      </w:r>
    </w:p>
    <w:p w14:paraId="39995DF6" w14:textId="1678D1BD" w:rsidR="000444E4" w:rsidRPr="007D7627" w:rsidRDefault="000444E4" w:rsidP="000444E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 xml:space="preserve">Izvještaj za </w:t>
      </w:r>
      <w:r w:rsid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2</w:t>
      </w:r>
      <w:r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025.: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U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vođenj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e je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proveden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o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, informacije sakupljene i obrađene i utvr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đene su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mjere i postupci, te certificira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n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sustav.</w:t>
      </w:r>
    </w:p>
    <w:p w14:paraId="28724197" w14:textId="7DE2AFED" w:rsidR="000444E4" w:rsidRPr="007D7627" w:rsidRDefault="000444E4" w:rsidP="000444E4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Osigurana sredstva: 3</w:t>
      </w:r>
      <w:r w:rsid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3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  <w:r w:rsid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250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,00 </w:t>
      </w:r>
    </w:p>
    <w:p w14:paraId="424AF7ED" w14:textId="2B12B94A" w:rsidR="000444E4" w:rsidRPr="007D7627" w:rsidRDefault="000444E4" w:rsidP="000444E4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Izvršenje 1-6/2025.: 2</w:t>
      </w:r>
      <w:r w:rsid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9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.000,00 (</w:t>
      </w:r>
      <w:r w:rsid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87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,</w:t>
      </w:r>
      <w:r w:rsid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22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%)</w:t>
      </w:r>
    </w:p>
    <w:p w14:paraId="08BC0581" w14:textId="10F2F57F" w:rsidR="000444E4" w:rsidRPr="00BB76B7" w:rsidRDefault="000444E4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hr-HR"/>
        </w:rPr>
      </w:pPr>
    </w:p>
    <w:p w14:paraId="06BF40F8" w14:textId="77777777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Kapitalni projekt K110603: </w:t>
      </w:r>
      <w:r w:rsidR="00615D3E"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>I</w:t>
      </w: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>nformatičk</w:t>
      </w:r>
      <w:r w:rsidR="00615D3E"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>a oprema</w:t>
      </w:r>
      <w:r w:rsidRPr="007D7627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i računalni programi</w:t>
      </w:r>
    </w:p>
    <w:p w14:paraId="722C0B36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skupštine, Služba za zajedničke poslove</w:t>
      </w:r>
    </w:p>
    <w:p w14:paraId="1EB6FB66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Zakonska osnova:  Zakon o proračunu, Zakon o lokalnoj i područnoj (regionalnoj) samoupravi,  Zakon o javnoj nabavi, Statut DNŽ-e</w:t>
      </w:r>
    </w:p>
    <w:p w14:paraId="6CD7375E" w14:textId="77777777" w:rsidR="00602FBB" w:rsidRPr="007D7627" w:rsidRDefault="00602FBB" w:rsidP="00602FBB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Cilj aktivnosti: Nabava novih računala i potrebne popratne računalne opreme u svrhu što kvalitetnijeg funkcioniranja upravnih tijela DNŽ-e, uz zamjenu dotrajalih i amortiziranih računala i opreme. </w:t>
      </w:r>
    </w:p>
    <w:p w14:paraId="1773FDA6" w14:textId="77777777" w:rsidR="00602FBB" w:rsidRPr="007D7627" w:rsidRDefault="00602FBB" w:rsidP="00602F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Povezanost projekta sa strateškim dokumentima: </w:t>
      </w:r>
      <w:r w:rsidRPr="007D7627">
        <w:rPr>
          <w:rFonts w:ascii="Calibri" w:eastAsia="Times New Roman" w:hAnsi="Calibri" w:cs="Calibri"/>
          <w:bCs/>
          <w:sz w:val="24"/>
          <w:szCs w:val="24"/>
          <w:lang w:eastAsia="hr-HR"/>
        </w:rPr>
        <w:t>Ovaj projekt doprinosi ostvarenju posebnih ciljeva Plana razvoja Dubrovačko-neretvanske županije do 2027,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</w:t>
      </w:r>
    </w:p>
    <w:p w14:paraId="57D67D61" w14:textId="19BFD6D3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 xml:space="preserve">Izvještaj za </w:t>
      </w:r>
      <w:r w:rsidR="00D04312"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2025</w:t>
      </w:r>
      <w:r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.: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Nabava računalne opreme za upravna tijela DNŽ-e prema potrebama –– </w:t>
      </w:r>
      <w:r w:rsidR="004848F4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u 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2025.</w:t>
      </w:r>
      <w:r w:rsidR="004848F4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nije bilo potrebe za zanavljanjem računalne opreme.</w:t>
      </w:r>
    </w:p>
    <w:p w14:paraId="5A94D54B" w14:textId="1E78D882" w:rsidR="004848F4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Osigurana sredstva: 1</w:t>
      </w:r>
      <w:r w:rsidR="00162168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4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  <w:r w:rsidR="00162168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250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,00 Eura</w:t>
      </w:r>
    </w:p>
    <w:p w14:paraId="1AC77D08" w14:textId="7C9160B8" w:rsidR="00602FBB" w:rsidRPr="007D7627" w:rsidRDefault="007D7627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Izvršenje </w:t>
      </w:r>
      <w:r w:rsidR="00D04312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2025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.: </w:t>
      </w:r>
      <w:r w:rsidR="00AB4F21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</w:t>
      </w:r>
      <w:r w:rsidR="004848F4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0,00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(</w:t>
      </w:r>
      <w:r w:rsidR="004848F4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0,00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%)</w:t>
      </w:r>
    </w:p>
    <w:p w14:paraId="72146D20" w14:textId="77777777" w:rsidR="00602FBB" w:rsidRPr="00BB76B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Cs/>
          <w:color w:val="FF0000"/>
          <w:sz w:val="24"/>
          <w:szCs w:val="24"/>
          <w:lang w:eastAsia="hr-HR"/>
        </w:rPr>
      </w:pPr>
    </w:p>
    <w:p w14:paraId="14AB60EF" w14:textId="77777777" w:rsidR="00602FBB" w:rsidRPr="00BB76B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Cs/>
          <w:color w:val="FF0000"/>
          <w:sz w:val="24"/>
          <w:szCs w:val="24"/>
          <w:lang w:eastAsia="hr-HR"/>
        </w:rPr>
      </w:pPr>
    </w:p>
    <w:p w14:paraId="0DB2717E" w14:textId="77777777" w:rsidR="00602FBB" w:rsidRPr="007D7627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Kapitalni projekt K110604: Uređenje poslovnih prostora i nabava opreme za upravna tijela</w:t>
      </w:r>
    </w:p>
    <w:p w14:paraId="11B898E3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Nositelj aktivnosti: Dubrovačko-neretvanska županija, Upravni odjel za poslove Župana i Županijske skupštine, Služba za zajedničke poslove</w:t>
      </w:r>
    </w:p>
    <w:p w14:paraId="71CDF316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Zakonska osnova:  Zakon o proračunu, Zakon o lokalnoj i područnoj (regionalnoj) samoupravi,  Zakon o javnoj nabavi, Statut DNŽ-e</w:t>
      </w:r>
    </w:p>
    <w:p w14:paraId="04F37CCB" w14:textId="77777777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shd w:val="clear" w:color="auto" w:fill="FFFFFF"/>
          <w:lang w:eastAsia="hr-HR"/>
        </w:rPr>
      </w:pP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Cilj aktivnosti: usluge tekućeg i investicijskog održavanja (unutarnje uređenje poslovnih prostora DNŽ-e (pituravanje), zamjena dotrajalih zatvora (prozora i persijana) na zgradama DNŽ, vanjsko i unutarnje  uređenje prostora Stare bolnice.</w:t>
      </w:r>
      <w:r w:rsidRPr="007D7627">
        <w:rPr>
          <w:rFonts w:ascii="Calibri" w:eastAsia="Calibri" w:hAnsi="Calibri" w:cs="Calibri"/>
          <w:sz w:val="24"/>
          <w:szCs w:val="24"/>
        </w:rPr>
        <w:t xml:space="preserve"> 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>Nabava uredske opreme i namještaja, komunikacijske opreme, opreme za održavanje i ventilaciju, službenih automobila i sl.</w:t>
      </w:r>
    </w:p>
    <w:p w14:paraId="0C073D82" w14:textId="77777777" w:rsidR="00602FBB" w:rsidRPr="007D7627" w:rsidRDefault="00602FBB" w:rsidP="00602F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bookmarkStart w:id="2" w:name="_Hlk113359664"/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lastRenderedPageBreak/>
        <w:t xml:space="preserve">Povezanost projekta sa strateškim dokumentima: </w:t>
      </w:r>
      <w:r w:rsidRPr="007D7627">
        <w:rPr>
          <w:rFonts w:ascii="Calibri" w:eastAsia="Times New Roman" w:hAnsi="Calibri" w:cs="Calibri"/>
          <w:bCs/>
          <w:sz w:val="24"/>
          <w:szCs w:val="24"/>
          <w:lang w:eastAsia="hr-HR"/>
        </w:rPr>
        <w:t>Ovaj projekt doprinosi ostvarenju posebnih ciljeva Plana razvoja Dubrovačko-neretvanske županije do 2027,</w:t>
      </w:r>
      <w:r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Provedbeni program Dubrovačko-neretvanske županije za razdoblje do 2025. godine: Posebnog cilja 4.1. Razvoj sustava prostornog planiranja i upravljanja imovinom te jačanje kvalitete institucija u javnom sektoru, Mjera 4.1.1. Jačanje kvalitete županijskih i lokalnih institucija</w:t>
      </w:r>
    </w:p>
    <w:p w14:paraId="0CCF5BD4" w14:textId="33923420" w:rsidR="00602FBB" w:rsidRPr="007D7627" w:rsidRDefault="00031EA2" w:rsidP="00602FB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 xml:space="preserve">Izvještaj za </w:t>
      </w:r>
      <w:r w:rsidR="00D04312"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2025</w:t>
      </w:r>
      <w:r w:rsidR="00602FBB" w:rsidRPr="007D7627">
        <w:rPr>
          <w:rFonts w:ascii="Calibri" w:eastAsia="Times New Roman" w:hAnsi="Calibri" w:cs="Calibri"/>
          <w:sz w:val="24"/>
          <w:szCs w:val="24"/>
          <w:u w:val="single"/>
          <w:lang w:eastAsia="hr-HR"/>
        </w:rPr>
        <w:t>.:</w:t>
      </w:r>
      <w:r w:rsidR="00602FBB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bookmarkEnd w:id="2"/>
      <w:r w:rsidR="00602FBB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U </w:t>
      </w:r>
      <w:r w:rsidR="00D04312" w:rsidRPr="007D7627">
        <w:rPr>
          <w:rFonts w:ascii="Calibri" w:eastAsia="Times New Roman" w:hAnsi="Calibri" w:cs="Calibri"/>
          <w:sz w:val="24"/>
          <w:szCs w:val="24"/>
          <w:lang w:eastAsia="hr-HR"/>
        </w:rPr>
        <w:t>2025</w:t>
      </w:r>
      <w:r w:rsidR="00602FBB" w:rsidRPr="007D7627">
        <w:rPr>
          <w:rFonts w:ascii="Calibri" w:eastAsia="Times New Roman" w:hAnsi="Calibri" w:cs="Calibri"/>
          <w:sz w:val="24"/>
          <w:szCs w:val="24"/>
          <w:lang w:eastAsia="hr-HR"/>
        </w:rPr>
        <w:t>. nabav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ljena je</w:t>
      </w:r>
      <w:r w:rsidR="00602FBB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uredsk</w:t>
      </w:r>
      <w:r w:rsidR="007D7627">
        <w:rPr>
          <w:rFonts w:ascii="Calibri" w:eastAsia="Times New Roman" w:hAnsi="Calibri" w:cs="Calibri"/>
          <w:sz w:val="24"/>
          <w:szCs w:val="24"/>
          <w:lang w:eastAsia="hr-HR"/>
        </w:rPr>
        <w:t>a oprema</w:t>
      </w:r>
      <w:r w:rsidR="00602FBB" w:rsidRPr="007D7627">
        <w:rPr>
          <w:rFonts w:ascii="Calibri" w:eastAsia="Times New Roman" w:hAnsi="Calibri" w:cs="Calibri"/>
          <w:sz w:val="24"/>
          <w:szCs w:val="24"/>
          <w:lang w:eastAsia="hr-HR"/>
        </w:rPr>
        <w:t xml:space="preserve"> i namještaj (zgrada ex.vojarna, Ispostava Korčula, Metković i Ploče). Izvršeni su interventni radovi po prostorima DNŽ-e diljem DNŽ-e. (većinom se odnosi na bivše urede UDU-a).</w:t>
      </w:r>
    </w:p>
    <w:p w14:paraId="0A027EF4" w14:textId="3A62ED95" w:rsidR="00602FBB" w:rsidRPr="007D7627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Osigurana sredstva: 1</w:t>
      </w:r>
      <w:r w:rsidR="00031EA2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83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  <w:r w:rsidR="00031EA2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393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,</w:t>
      </w:r>
      <w:r w:rsidR="00535C26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0</w:t>
      </w:r>
      <w:r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0</w:t>
      </w:r>
    </w:p>
    <w:p w14:paraId="1CCD0D31" w14:textId="5CCE7DBA" w:rsidR="00602FBB" w:rsidRPr="007D7627" w:rsidRDefault="00031EA2" w:rsidP="00602FBB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Izvršenje 2025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.: 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AB4F21" w:rsidRPr="007D7627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Times New Roman" w:hAnsi="Calibri" w:cs="Calibri"/>
          <w:b/>
          <w:bCs/>
          <w:sz w:val="24"/>
          <w:szCs w:val="24"/>
        </w:rPr>
        <w:t>94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>.</w:t>
      </w:r>
      <w:r>
        <w:rPr>
          <w:rFonts w:ascii="Calibri" w:eastAsia="Times New Roman" w:hAnsi="Calibri" w:cs="Calibri"/>
          <w:b/>
          <w:bCs/>
          <w:sz w:val="24"/>
          <w:szCs w:val="24"/>
        </w:rPr>
        <w:t>420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</w:rPr>
        <w:t>,</w:t>
      </w:r>
      <w:r>
        <w:rPr>
          <w:rFonts w:ascii="Calibri" w:eastAsia="Times New Roman" w:hAnsi="Calibri" w:cs="Calibri"/>
          <w:b/>
          <w:bCs/>
          <w:sz w:val="24"/>
          <w:szCs w:val="24"/>
        </w:rPr>
        <w:t>61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(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51</w:t>
      </w:r>
      <w:r w:rsidR="004848F4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,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49</w:t>
      </w:r>
      <w:r w:rsidR="00602FBB" w:rsidRPr="007D7627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%)</w:t>
      </w:r>
    </w:p>
    <w:p w14:paraId="017FCD46" w14:textId="77777777" w:rsidR="00602FBB" w:rsidRPr="00BB76B7" w:rsidRDefault="00602FBB" w:rsidP="00602FBB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hr-HR"/>
        </w:rPr>
      </w:pPr>
    </w:p>
    <w:p w14:paraId="1EF299F3" w14:textId="77777777" w:rsidR="00602FBB" w:rsidRPr="00BB76B7" w:rsidRDefault="00602FBB" w:rsidP="00602FBB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hr-HR"/>
        </w:rPr>
      </w:pPr>
    </w:p>
    <w:p w14:paraId="5C08B680" w14:textId="77777777" w:rsidR="00602FBB" w:rsidRPr="00DC2B6B" w:rsidRDefault="00602FBB" w:rsidP="00602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/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Tekući projekt K110604: Certificiranje sustava upravljanja kvalitetom – HRN ISO</w:t>
      </w:r>
    </w:p>
    <w:p w14:paraId="554E2CD2" w14:textId="77777777" w:rsidR="00602FBB" w:rsidRPr="00DC2B6B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>Nositelj aktivnosti: Dubrovačko-neretvanska županija, Upravni odjel za poslove župana, županijske skupštine i opću upravu, Služba za zajedničke poslove</w:t>
      </w:r>
    </w:p>
    <w:p w14:paraId="331A4E0E" w14:textId="77777777" w:rsidR="00602FBB" w:rsidRPr="00DC2B6B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Zakonska osnova: Zakon o proračunu, Zakon o lokalnoj i područnoj (regionalnoj) samoupravi,  Zakon o javnoj nabavi, Statut DNŽ-e </w:t>
      </w:r>
    </w:p>
    <w:p w14:paraId="133139CB" w14:textId="77777777" w:rsidR="00602FBB" w:rsidRPr="00DC2B6B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>Cilj aktivnosti: Održavanje sustava upravljanje kvalitetom – HRN ISO 9001:2015</w:t>
      </w:r>
    </w:p>
    <w:p w14:paraId="6282D7E4" w14:textId="7A9940A5" w:rsidR="00602FBB" w:rsidRPr="00DC2B6B" w:rsidRDefault="00602FBB" w:rsidP="00602FBB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Izvještaj za </w:t>
      </w:r>
      <w:r w:rsidR="00D04312"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>2025</w:t>
      </w: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.: Dubrovačko-neretvanska županija je krajem 2019. godine uvela u svoja upravna tijela novi sustav upravljanje kvalitetom – HRN ISO 9001:2015. U </w:t>
      </w:r>
      <w:r w:rsidR="00D04312"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>2025</w:t>
      </w: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>. godin</w:t>
      </w:r>
      <w:r w:rsidR="00DC2B6B">
        <w:rPr>
          <w:rFonts w:ascii="Calibri" w:eastAsia="Times New Roman" w:hAnsi="Calibri" w:cs="Calibri"/>
          <w:bCs/>
          <w:sz w:val="24"/>
          <w:szCs w:val="24"/>
          <w:lang w:eastAsia="hr-HR"/>
        </w:rPr>
        <w:t>i</w:t>
      </w:r>
      <w:r w:rsidRPr="00DC2B6B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obavljeno je obvezno re-certificiranje sustava i nadzorni audit.</w:t>
      </w:r>
    </w:p>
    <w:p w14:paraId="50A13A0B" w14:textId="77777777" w:rsidR="00602FBB" w:rsidRPr="00DC2B6B" w:rsidRDefault="00602FBB" w:rsidP="00602FB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Osigurana sredstva: </w:t>
      </w:r>
      <w:r w:rsidR="00535C26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8</w:t>
      </w: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.</w:t>
      </w:r>
      <w:r w:rsidR="00535C26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113</w:t>
      </w: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,</w:t>
      </w:r>
      <w:r w:rsidR="00535C26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0</w:t>
      </w: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0</w:t>
      </w:r>
    </w:p>
    <w:p w14:paraId="543C8745" w14:textId="31F32BE1" w:rsidR="00602FBB" w:rsidRPr="00DC2B6B" w:rsidRDefault="00602FBB" w:rsidP="00602FB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Izvršenje</w:t>
      </w:r>
      <w:r w:rsidR="00DC2B6B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</w:t>
      </w:r>
      <w:r w:rsidR="00D04312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2025</w:t>
      </w: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.: </w:t>
      </w:r>
      <w:r w:rsidR="00AB4F21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</w:t>
      </w:r>
      <w:r w:rsidR="00535C26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8.112,50</w:t>
      </w: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(</w:t>
      </w:r>
      <w:r w:rsidR="00535C26"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>99,99</w:t>
      </w:r>
      <w:r w:rsidRPr="00DC2B6B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%)</w:t>
      </w:r>
    </w:p>
    <w:p w14:paraId="311E42A6" w14:textId="77777777" w:rsidR="00602FBB" w:rsidRPr="00BB76B7" w:rsidRDefault="00602FBB" w:rsidP="00602FBB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hr-HR"/>
        </w:rPr>
      </w:pPr>
    </w:p>
    <w:p w14:paraId="70EFB950" w14:textId="77777777" w:rsidR="00602FBB" w:rsidRPr="00BB76B7" w:rsidRDefault="00602FBB" w:rsidP="00602FBB">
      <w:pPr>
        <w:pBdr>
          <w:bottom w:val="single" w:sz="4" w:space="1" w:color="auto"/>
        </w:pBdr>
        <w:rPr>
          <w:color w:val="FF0000"/>
        </w:rPr>
      </w:pPr>
    </w:p>
    <w:p w14:paraId="37A51831" w14:textId="77777777" w:rsidR="00502141" w:rsidRPr="00BB76B7" w:rsidRDefault="00502141" w:rsidP="00602FBB">
      <w:pPr>
        <w:widowControl w:val="0"/>
        <w:shd w:val="clear" w:color="auto" w:fill="EDEDED"/>
        <w:spacing w:after="0" w:line="240" w:lineRule="auto"/>
        <w:jc w:val="both"/>
        <w:rPr>
          <w:rFonts w:eastAsia="Times New Roman" w:cstheme="minorHAnsi"/>
          <w:b/>
          <w:bCs/>
          <w:color w:val="FF0000"/>
          <w:sz w:val="24"/>
          <w:szCs w:val="24"/>
          <w:lang w:eastAsia="hr-HR"/>
        </w:rPr>
      </w:pPr>
    </w:p>
    <w:sectPr w:rsidR="00502141" w:rsidRPr="00BB76B7" w:rsidSect="00EF43A6"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73081" w14:textId="77777777" w:rsidR="00257D51" w:rsidRDefault="00257D51" w:rsidP="00373D6C">
      <w:pPr>
        <w:spacing w:after="0" w:line="240" w:lineRule="auto"/>
      </w:pPr>
      <w:r>
        <w:separator/>
      </w:r>
    </w:p>
  </w:endnote>
  <w:endnote w:type="continuationSeparator" w:id="0">
    <w:p w14:paraId="19DF64E9" w14:textId="77777777" w:rsidR="00257D51" w:rsidRDefault="00257D51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1FE786" w14:textId="3C5EA578" w:rsidR="00A6238D" w:rsidRDefault="00A623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12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301DD6A" w14:textId="77777777" w:rsidR="00A6238D" w:rsidRDefault="00A62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6B52C" w14:textId="77777777" w:rsidR="00257D51" w:rsidRDefault="00257D51" w:rsidP="00373D6C">
      <w:pPr>
        <w:spacing w:after="0" w:line="240" w:lineRule="auto"/>
      </w:pPr>
      <w:r>
        <w:separator/>
      </w:r>
    </w:p>
  </w:footnote>
  <w:footnote w:type="continuationSeparator" w:id="0">
    <w:p w14:paraId="6A065B19" w14:textId="77777777" w:rsidR="00257D51" w:rsidRDefault="00257D51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0"/>
  </w:num>
  <w:num w:numId="11">
    <w:abstractNumId w:val="16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2"/>
  </w:num>
  <w:num w:numId="21">
    <w:abstractNumId w:val="7"/>
  </w:num>
  <w:num w:numId="22">
    <w:abstractNumId w:val="9"/>
  </w:num>
  <w:num w:numId="23">
    <w:abstractNumId w:val="10"/>
  </w:num>
  <w:num w:numId="24">
    <w:abstractNumId w:val="11"/>
  </w:num>
  <w:num w:numId="25">
    <w:abstractNumId w:val="1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arPagination" w:val="True"/>
    <w:docVar w:name="varZoom" w:val="200"/>
  </w:docVars>
  <w:rsids>
    <w:rsidRoot w:val="00B03D0E"/>
    <w:rsid w:val="00030F0B"/>
    <w:rsid w:val="00031EA2"/>
    <w:rsid w:val="000444E4"/>
    <w:rsid w:val="000455AC"/>
    <w:rsid w:val="00074AEA"/>
    <w:rsid w:val="00107AC8"/>
    <w:rsid w:val="001265CF"/>
    <w:rsid w:val="00162168"/>
    <w:rsid w:val="00170BD0"/>
    <w:rsid w:val="001B57BB"/>
    <w:rsid w:val="001C1044"/>
    <w:rsid w:val="001E1127"/>
    <w:rsid w:val="002073B7"/>
    <w:rsid w:val="002335D2"/>
    <w:rsid w:val="002551A6"/>
    <w:rsid w:val="00257D51"/>
    <w:rsid w:val="0028487F"/>
    <w:rsid w:val="002C7331"/>
    <w:rsid w:val="002C76FD"/>
    <w:rsid w:val="002E6AF5"/>
    <w:rsid w:val="00310CC5"/>
    <w:rsid w:val="003114AE"/>
    <w:rsid w:val="003359D8"/>
    <w:rsid w:val="00362B66"/>
    <w:rsid w:val="0036593E"/>
    <w:rsid w:val="003718FF"/>
    <w:rsid w:val="00371A0D"/>
    <w:rsid w:val="00373D6C"/>
    <w:rsid w:val="003B687A"/>
    <w:rsid w:val="003C1478"/>
    <w:rsid w:val="003C7717"/>
    <w:rsid w:val="003F4083"/>
    <w:rsid w:val="0041200E"/>
    <w:rsid w:val="00447E05"/>
    <w:rsid w:val="00461B83"/>
    <w:rsid w:val="00483A5B"/>
    <w:rsid w:val="004848F4"/>
    <w:rsid w:val="004940CA"/>
    <w:rsid w:val="004B50CB"/>
    <w:rsid w:val="004B6601"/>
    <w:rsid w:val="004C3D0B"/>
    <w:rsid w:val="00502141"/>
    <w:rsid w:val="00533617"/>
    <w:rsid w:val="00535C26"/>
    <w:rsid w:val="00573558"/>
    <w:rsid w:val="005742A0"/>
    <w:rsid w:val="005775B3"/>
    <w:rsid w:val="00591990"/>
    <w:rsid w:val="005943FF"/>
    <w:rsid w:val="005C6760"/>
    <w:rsid w:val="005E45C7"/>
    <w:rsid w:val="005F1077"/>
    <w:rsid w:val="00601FD2"/>
    <w:rsid w:val="00602FBB"/>
    <w:rsid w:val="006059EB"/>
    <w:rsid w:val="00615D3E"/>
    <w:rsid w:val="00636829"/>
    <w:rsid w:val="00654758"/>
    <w:rsid w:val="006F554B"/>
    <w:rsid w:val="007045D8"/>
    <w:rsid w:val="007237FA"/>
    <w:rsid w:val="00733145"/>
    <w:rsid w:val="00733F5F"/>
    <w:rsid w:val="00760469"/>
    <w:rsid w:val="00763BDC"/>
    <w:rsid w:val="007B6991"/>
    <w:rsid w:val="007C1ED3"/>
    <w:rsid w:val="007C236F"/>
    <w:rsid w:val="007D7627"/>
    <w:rsid w:val="00802FF9"/>
    <w:rsid w:val="00807980"/>
    <w:rsid w:val="00820B60"/>
    <w:rsid w:val="00822485"/>
    <w:rsid w:val="00842198"/>
    <w:rsid w:val="00853510"/>
    <w:rsid w:val="00884AF0"/>
    <w:rsid w:val="008925E3"/>
    <w:rsid w:val="008C68FF"/>
    <w:rsid w:val="008D2D33"/>
    <w:rsid w:val="008D3DBA"/>
    <w:rsid w:val="008F728C"/>
    <w:rsid w:val="009041F2"/>
    <w:rsid w:val="00907C2C"/>
    <w:rsid w:val="009213B4"/>
    <w:rsid w:val="009222A7"/>
    <w:rsid w:val="00930D5E"/>
    <w:rsid w:val="00931343"/>
    <w:rsid w:val="009B1988"/>
    <w:rsid w:val="009E400E"/>
    <w:rsid w:val="00A024AB"/>
    <w:rsid w:val="00A27FC8"/>
    <w:rsid w:val="00A34448"/>
    <w:rsid w:val="00A60448"/>
    <w:rsid w:val="00A6238D"/>
    <w:rsid w:val="00A650EE"/>
    <w:rsid w:val="00AB4F21"/>
    <w:rsid w:val="00AB7D09"/>
    <w:rsid w:val="00AD4E29"/>
    <w:rsid w:val="00AD4EDE"/>
    <w:rsid w:val="00B03D0E"/>
    <w:rsid w:val="00B44494"/>
    <w:rsid w:val="00B57A6D"/>
    <w:rsid w:val="00B60C78"/>
    <w:rsid w:val="00B63D1C"/>
    <w:rsid w:val="00B82AB5"/>
    <w:rsid w:val="00BB76B7"/>
    <w:rsid w:val="00C01320"/>
    <w:rsid w:val="00C06A4A"/>
    <w:rsid w:val="00C15B0A"/>
    <w:rsid w:val="00C21478"/>
    <w:rsid w:val="00C3127C"/>
    <w:rsid w:val="00CC111A"/>
    <w:rsid w:val="00CC768F"/>
    <w:rsid w:val="00D04312"/>
    <w:rsid w:val="00D14F69"/>
    <w:rsid w:val="00D23B04"/>
    <w:rsid w:val="00DC2B6B"/>
    <w:rsid w:val="00DC3438"/>
    <w:rsid w:val="00DD03B3"/>
    <w:rsid w:val="00E36A39"/>
    <w:rsid w:val="00E36E90"/>
    <w:rsid w:val="00E43444"/>
    <w:rsid w:val="00E5250D"/>
    <w:rsid w:val="00E6575E"/>
    <w:rsid w:val="00E75309"/>
    <w:rsid w:val="00EF43A6"/>
    <w:rsid w:val="00F13C46"/>
    <w:rsid w:val="00F434AE"/>
    <w:rsid w:val="00F55AFE"/>
    <w:rsid w:val="00F56BDF"/>
    <w:rsid w:val="00F57F67"/>
    <w:rsid w:val="00F75DFE"/>
    <w:rsid w:val="00F94714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2677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D0E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nz.hr/wp-content/uploads/2025/07/dopis-izvjesc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14F30-E0F4-426E-9726-0A5FD714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5358</Words>
  <Characters>30547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VIDEOKONFERENCIJE</cp:lastModifiedBy>
  <cp:revision>3</cp:revision>
  <cp:lastPrinted>2022-09-06T08:28:00Z</cp:lastPrinted>
  <dcterms:created xsi:type="dcterms:W3CDTF">2026-05-08T09:39:00Z</dcterms:created>
  <dcterms:modified xsi:type="dcterms:W3CDTF">2026-05-08T09:39:00Z</dcterms:modified>
</cp:coreProperties>
</file>